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6C41A"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 xml:space="preserve">Del Sen. Clemente Castañeda </w:t>
      </w:r>
      <w:proofErr w:type="spellStart"/>
      <w:r w:rsidRPr="000959C3">
        <w:rPr>
          <w:rFonts w:ascii="Verdana" w:eastAsia="Times New Roman" w:hAnsi="Verdana" w:cs="Times New Roman"/>
          <w:color w:val="000000"/>
          <w:sz w:val="21"/>
          <w:szCs w:val="21"/>
          <w:lang w:eastAsia="es-MX"/>
        </w:rPr>
        <w:t>Hoeflich</w:t>
      </w:r>
      <w:proofErr w:type="spellEnd"/>
      <w:r w:rsidRPr="000959C3">
        <w:rPr>
          <w:rFonts w:ascii="Verdana" w:eastAsia="Times New Roman" w:hAnsi="Verdana" w:cs="Times New Roman"/>
          <w:color w:val="000000"/>
          <w:sz w:val="21"/>
          <w:szCs w:val="21"/>
          <w:lang w:eastAsia="es-MX"/>
        </w:rPr>
        <w:t>, del Grupo Parlamentario de Movimiento Ciudadano, con proyecto de decreto por el que se reforman diversas disposiciones de la Ley General para la Inclusión de las Personas con Discapacidad.</w:t>
      </w:r>
    </w:p>
    <w:p w14:paraId="043E0C04" w14:textId="77777777" w:rsidR="000959C3" w:rsidRPr="000959C3" w:rsidRDefault="000959C3" w:rsidP="000959C3">
      <w:pPr>
        <w:spacing w:after="150" w:line="240" w:lineRule="auto"/>
        <w:jc w:val="both"/>
        <w:rPr>
          <w:rFonts w:ascii="Verdana" w:eastAsia="Times New Roman" w:hAnsi="Verdana" w:cs="Times New Roman"/>
          <w:caps/>
          <w:color w:val="000000"/>
          <w:sz w:val="21"/>
          <w:szCs w:val="21"/>
          <w:lang w:eastAsia="es-MX"/>
        </w:rPr>
      </w:pPr>
      <w:r w:rsidRPr="000959C3">
        <w:rPr>
          <w:rFonts w:ascii="Verdana" w:eastAsia="Times New Roman" w:hAnsi="Verdana" w:cs="Times New Roman"/>
          <w:b/>
          <w:bCs/>
          <w:caps/>
          <w:color w:val="000000"/>
          <w:sz w:val="21"/>
          <w:szCs w:val="21"/>
          <w:lang w:eastAsia="es-MX"/>
        </w:rPr>
        <w:t>SE DIO TURNO DIRECTO A LAS COMISIONES UNIDAS DE DESARROLLO Y BIENESTAR SOCIAL; Y DE ESTUDIOS LEGISLATIVOS, PRIMERA.</w:t>
      </w:r>
    </w:p>
    <w:p w14:paraId="5B5F9E83" w14:textId="77777777" w:rsidR="000959C3" w:rsidRPr="000959C3" w:rsidRDefault="000959C3" w:rsidP="000959C3">
      <w:pPr>
        <w:spacing w:before="300" w:after="300" w:line="240" w:lineRule="auto"/>
        <w:rPr>
          <w:rFonts w:ascii="Times New Roman" w:eastAsia="Times New Roman" w:hAnsi="Times New Roman" w:cs="Times New Roman"/>
          <w:sz w:val="24"/>
          <w:szCs w:val="24"/>
          <w:lang w:eastAsia="es-MX"/>
        </w:rPr>
      </w:pPr>
      <w:r w:rsidRPr="000959C3">
        <w:rPr>
          <w:rFonts w:ascii="Times New Roman" w:eastAsia="Times New Roman" w:hAnsi="Times New Roman" w:cs="Times New Roman"/>
          <w:sz w:val="24"/>
          <w:szCs w:val="24"/>
          <w:lang w:eastAsia="es-MX"/>
        </w:rPr>
        <w:pict w14:anchorId="55D832EE">
          <v:rect id="_x0000_i1025" style="width:0;height:0" o:hralign="center" o:hrstd="t" o:hrnoshade="t" o:hr="t" fillcolor="black" stroked="f"/>
        </w:pict>
      </w:r>
    </w:p>
    <w:p w14:paraId="7E50F61B"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bookmarkStart w:id="0" w:name="_Hlk11255195"/>
      <w:bookmarkStart w:id="1" w:name="_Hlk17387140"/>
      <w:bookmarkStart w:id="2" w:name="_Hlk529974787"/>
      <w:bookmarkStart w:id="3" w:name="_Hlk530567816"/>
      <w:bookmarkStart w:id="4" w:name="_Hlk530134308"/>
      <w:bookmarkEnd w:id="0"/>
      <w:bookmarkEnd w:id="1"/>
      <w:bookmarkEnd w:id="2"/>
      <w:bookmarkEnd w:id="3"/>
      <w:r w:rsidRPr="000959C3">
        <w:rPr>
          <w:rFonts w:ascii="Verdana" w:eastAsia="Times New Roman" w:hAnsi="Verdana" w:cs="Times New Roman"/>
          <w:color w:val="000000"/>
          <w:sz w:val="21"/>
          <w:szCs w:val="21"/>
          <w:lang w:eastAsia="es-MX"/>
        </w:rPr>
        <w:t>Iniciativa con Proyecto de Decreto por </w:t>
      </w:r>
      <w:bookmarkStart w:id="5" w:name="_Hlk534705624"/>
      <w:bookmarkEnd w:id="4"/>
      <w:r w:rsidRPr="000959C3">
        <w:rPr>
          <w:rFonts w:ascii="Verdana" w:eastAsia="Times New Roman" w:hAnsi="Verdana" w:cs="Times New Roman"/>
          <w:color w:val="000000"/>
          <w:sz w:val="21"/>
          <w:szCs w:val="21"/>
          <w:lang w:eastAsia="es-MX"/>
        </w:rPr>
        <w:t>el que</w:t>
      </w:r>
      <w:bookmarkEnd w:id="5"/>
      <w:r w:rsidRPr="000959C3">
        <w:rPr>
          <w:rFonts w:ascii="Verdana" w:eastAsia="Times New Roman" w:hAnsi="Verdana" w:cs="Times New Roman"/>
          <w:color w:val="000000"/>
          <w:sz w:val="21"/>
          <w:szCs w:val="21"/>
          <w:lang w:eastAsia="es-MX"/>
        </w:rPr>
        <w:t xml:space="preserve"> se reforman diversas disposiciones de la Ley General para la Inclusión de las Personas con Discapacidad, presentada por el Senador Clemente Castañeda </w:t>
      </w:r>
      <w:proofErr w:type="spellStart"/>
      <w:r w:rsidRPr="000959C3">
        <w:rPr>
          <w:rFonts w:ascii="Verdana" w:eastAsia="Times New Roman" w:hAnsi="Verdana" w:cs="Times New Roman"/>
          <w:color w:val="000000"/>
          <w:sz w:val="21"/>
          <w:szCs w:val="21"/>
          <w:lang w:eastAsia="es-MX"/>
        </w:rPr>
        <w:t>Hoeflich</w:t>
      </w:r>
      <w:proofErr w:type="spellEnd"/>
      <w:r w:rsidRPr="000959C3">
        <w:rPr>
          <w:rFonts w:ascii="Verdana" w:eastAsia="Times New Roman" w:hAnsi="Verdana" w:cs="Times New Roman"/>
          <w:color w:val="000000"/>
          <w:sz w:val="21"/>
          <w:szCs w:val="21"/>
          <w:lang w:eastAsia="es-MX"/>
        </w:rPr>
        <w:t xml:space="preserve"> del Grupo Parlamentario de Movimiento Ciudadano.</w:t>
      </w:r>
    </w:p>
    <w:p w14:paraId="02FE66F1"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El suscrito, </w:t>
      </w:r>
      <w:r w:rsidRPr="000959C3">
        <w:rPr>
          <w:rFonts w:ascii="Verdana" w:eastAsia="Times New Roman" w:hAnsi="Verdana" w:cs="Times New Roman"/>
          <w:b/>
          <w:bCs/>
          <w:color w:val="000000"/>
          <w:sz w:val="21"/>
          <w:szCs w:val="21"/>
          <w:lang w:eastAsia="es-MX"/>
        </w:rPr>
        <w:t>Senador</w:t>
      </w:r>
      <w:r w:rsidRPr="000959C3">
        <w:rPr>
          <w:rFonts w:ascii="Verdana" w:eastAsia="Times New Roman" w:hAnsi="Verdana" w:cs="Times New Roman"/>
          <w:color w:val="000000"/>
          <w:sz w:val="21"/>
          <w:szCs w:val="21"/>
          <w:lang w:eastAsia="es-MX"/>
        </w:rPr>
        <w:t> </w:t>
      </w:r>
      <w:r w:rsidRPr="000959C3">
        <w:rPr>
          <w:rFonts w:ascii="Verdana" w:eastAsia="Times New Roman" w:hAnsi="Verdana" w:cs="Times New Roman"/>
          <w:b/>
          <w:bCs/>
          <w:color w:val="000000"/>
          <w:sz w:val="21"/>
          <w:szCs w:val="21"/>
          <w:lang w:eastAsia="es-MX"/>
        </w:rPr>
        <w:t xml:space="preserve">Clemente Castañeda </w:t>
      </w:r>
      <w:proofErr w:type="spellStart"/>
      <w:r w:rsidRPr="000959C3">
        <w:rPr>
          <w:rFonts w:ascii="Verdana" w:eastAsia="Times New Roman" w:hAnsi="Verdana" w:cs="Times New Roman"/>
          <w:b/>
          <w:bCs/>
          <w:color w:val="000000"/>
          <w:sz w:val="21"/>
          <w:szCs w:val="21"/>
          <w:lang w:eastAsia="es-MX"/>
        </w:rPr>
        <w:t>Hoeflich</w:t>
      </w:r>
      <w:proofErr w:type="spellEnd"/>
      <w:r w:rsidRPr="000959C3">
        <w:rPr>
          <w:rFonts w:ascii="Verdana" w:eastAsia="Times New Roman" w:hAnsi="Verdana" w:cs="Times New Roman"/>
          <w:color w:val="000000"/>
          <w:sz w:val="21"/>
          <w:szCs w:val="21"/>
          <w:lang w:eastAsia="es-MX"/>
        </w:rPr>
        <w:t>, del</w:t>
      </w:r>
      <w:r w:rsidRPr="000959C3">
        <w:rPr>
          <w:rFonts w:ascii="Verdana" w:eastAsia="Times New Roman" w:hAnsi="Verdana" w:cs="Times New Roman"/>
          <w:b/>
          <w:bCs/>
          <w:color w:val="000000"/>
          <w:sz w:val="21"/>
          <w:szCs w:val="21"/>
          <w:lang w:eastAsia="es-MX"/>
        </w:rPr>
        <w:t> Grupo Parlamentario de Movimiento Ciudadano</w:t>
      </w:r>
      <w:r w:rsidRPr="000959C3">
        <w:rPr>
          <w:rFonts w:ascii="Verdana" w:eastAsia="Times New Roman" w:hAnsi="Verdana" w:cs="Times New Roman"/>
          <w:color w:val="000000"/>
          <w:sz w:val="21"/>
          <w:szCs w:val="21"/>
          <w:lang w:eastAsia="es-MX"/>
        </w:rPr>
        <w:t>, con fundamento en el artículo 71, fracción II de la Constitución Política de los Estados Unidos Mexicanos, y el artículo 8, fracción I del Reglamento del Senado de la República, someten a la consideración del Senado de la República, la siguiente </w:t>
      </w:r>
      <w:r w:rsidRPr="000959C3">
        <w:rPr>
          <w:rFonts w:ascii="Verdana" w:eastAsia="Times New Roman" w:hAnsi="Verdana" w:cs="Times New Roman"/>
          <w:b/>
          <w:bCs/>
          <w:color w:val="000000"/>
          <w:sz w:val="21"/>
          <w:szCs w:val="21"/>
          <w:lang w:eastAsia="es-MX"/>
        </w:rPr>
        <w:t>Iniciativa con Proyecto de Decreto por el que se reforman diversas disposiciones de la Ley General para la Inclusión de las Personas con Discapacidad.</w:t>
      </w:r>
    </w:p>
    <w:p w14:paraId="74BFEC36" w14:textId="77777777" w:rsidR="000959C3" w:rsidRPr="000959C3" w:rsidRDefault="000959C3" w:rsidP="000959C3">
      <w:pPr>
        <w:spacing w:after="150" w:line="240" w:lineRule="auto"/>
        <w:jc w:val="center"/>
        <w:rPr>
          <w:rFonts w:ascii="Verdana" w:eastAsia="Times New Roman" w:hAnsi="Verdana" w:cs="Times New Roman"/>
          <w:color w:val="000000"/>
          <w:sz w:val="21"/>
          <w:szCs w:val="21"/>
          <w:lang w:eastAsia="es-MX"/>
        </w:rPr>
      </w:pPr>
      <w:r w:rsidRPr="000959C3">
        <w:rPr>
          <w:rFonts w:ascii="Verdana" w:eastAsia="Times New Roman" w:hAnsi="Verdana" w:cs="Times New Roman"/>
          <w:b/>
          <w:bCs/>
          <w:color w:val="000000"/>
          <w:sz w:val="21"/>
          <w:szCs w:val="21"/>
          <w:lang w:eastAsia="es-MX"/>
        </w:rPr>
        <w:t>EXPOSICIÓN DE MOTIVOS</w:t>
      </w:r>
    </w:p>
    <w:p w14:paraId="01D5CA76"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b/>
          <w:bCs/>
          <w:color w:val="000000"/>
          <w:sz w:val="21"/>
          <w:szCs w:val="21"/>
          <w:lang w:eastAsia="es-MX"/>
        </w:rPr>
        <w:t>I. </w:t>
      </w:r>
      <w:r w:rsidRPr="000959C3">
        <w:rPr>
          <w:rFonts w:ascii="Verdana" w:eastAsia="Times New Roman" w:hAnsi="Verdana" w:cs="Times New Roman"/>
          <w:color w:val="000000"/>
          <w:sz w:val="21"/>
          <w:szCs w:val="21"/>
          <w:lang w:eastAsia="es-MX"/>
        </w:rPr>
        <w:t>La discapacidad, de acuerdo con la Organización Mundial de la Salud (OMS), es una condición que limita a una persona para desarrollar sus actividades humanas:</w:t>
      </w:r>
    </w:p>
    <w:p w14:paraId="01C4B835"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i/>
          <w:iCs/>
          <w:color w:val="000000"/>
          <w:sz w:val="21"/>
          <w:szCs w:val="21"/>
          <w:lang w:eastAsia="es-MX"/>
        </w:rPr>
        <w:t>“Discapacidad es un término general que abarca las deficiencias, las limitaciones de la actividad humana y las restricciones de la participación. Las deficiencias son problemas que afectan a una estructura o función corporal; las limitaciones de la actividad son dificultad para ejecutar acciones o tareas, y las restricciones de la participación son problemas para participar en situaciones vitales, Por consiguiente, la discapacidad es un fenómeno complejo que refleja una interacción entre las características del organismo humano y las características de la sociedad en la que se vive”.</w:t>
      </w:r>
      <w:bookmarkStart w:id="6" w:name="_ftnref1"/>
      <w:bookmarkEnd w:id="6"/>
    </w:p>
    <w:p w14:paraId="72DB8A97"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Comúnmente, las discapacidades se clasifican en tres rubros: 1) la discapacidad física, que implica una disminución en las capacidades de movimiento del cuerpo, trastornos musculares o de equilibrio; 2) la discapacidad sensorial, que abarca afectaciones visuales, auditivas o en algún sentido que impide una adecuada percepción; y 3) la discapacidad intelectual, que involucra la dificultad de comprender, aprender y comunicarse.</w:t>
      </w:r>
    </w:p>
    <w:p w14:paraId="6B60C2AD"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En México, de acuerdo con datos recientes de la Encuesta Nacional de la Dinámica Demográfica (ENADID), presentados en 2018, de los 124.9 millones de personas que viven en el país, 6.3%, es decir 7.8 millones de personas, tienen alguna discapacidad, siendo las entidades federativas con mayor prevalencia las de Zacatecas, Tabasco, Guerrero, Michoacán, Colima y Veracruz, y siendo prácticamente la mitad personas adultas mayores de 60 años o más.</w:t>
      </w:r>
      <w:bookmarkStart w:id="7" w:name="_ftnref2"/>
      <w:bookmarkEnd w:id="7"/>
    </w:p>
    <w:p w14:paraId="7A195AE9"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En febrero del presente año, el Titular del Ejecutivo Federal, mencionó “</w:t>
      </w:r>
      <w:r w:rsidRPr="000959C3">
        <w:rPr>
          <w:rFonts w:ascii="Verdana" w:eastAsia="Times New Roman" w:hAnsi="Verdana" w:cs="Times New Roman"/>
          <w:i/>
          <w:iCs/>
          <w:color w:val="000000"/>
          <w:sz w:val="21"/>
          <w:szCs w:val="21"/>
          <w:lang w:eastAsia="es-MX"/>
        </w:rPr>
        <w:t>que no hacía falta un instituto para las personas con discapacidad</w:t>
      </w:r>
      <w:r w:rsidRPr="000959C3">
        <w:rPr>
          <w:rFonts w:ascii="Verdana" w:eastAsia="Times New Roman" w:hAnsi="Verdana" w:cs="Times New Roman"/>
          <w:color w:val="000000"/>
          <w:sz w:val="21"/>
          <w:szCs w:val="21"/>
          <w:lang w:eastAsia="es-MX"/>
        </w:rPr>
        <w:t> </w:t>
      </w:r>
      <w:r w:rsidRPr="000959C3">
        <w:rPr>
          <w:rFonts w:ascii="Verdana" w:eastAsia="Times New Roman" w:hAnsi="Verdana" w:cs="Times New Roman"/>
          <w:i/>
          <w:iCs/>
          <w:color w:val="000000"/>
          <w:sz w:val="21"/>
          <w:szCs w:val="21"/>
          <w:lang w:eastAsia="es-MX"/>
        </w:rPr>
        <w:t>porque se les iba a entregar el dinero directamente</w:t>
      </w:r>
      <w:r w:rsidRPr="000959C3">
        <w:rPr>
          <w:rFonts w:ascii="Verdana" w:eastAsia="Times New Roman" w:hAnsi="Verdana" w:cs="Times New Roman"/>
          <w:color w:val="000000"/>
          <w:sz w:val="21"/>
          <w:szCs w:val="21"/>
          <w:lang w:eastAsia="es-MX"/>
        </w:rPr>
        <w:t xml:space="preserve">”. Esto significó que el Consejo Nacional para el Desarrollo y la </w:t>
      </w:r>
      <w:r w:rsidRPr="000959C3">
        <w:rPr>
          <w:rFonts w:ascii="Verdana" w:eastAsia="Times New Roman" w:hAnsi="Verdana" w:cs="Times New Roman"/>
          <w:color w:val="000000"/>
          <w:sz w:val="21"/>
          <w:szCs w:val="21"/>
          <w:lang w:eastAsia="es-MX"/>
        </w:rPr>
        <w:lastRenderedPageBreak/>
        <w:t>Inclusión de las Personas con Discapacidad (CONADIS), tuviera un recorte presupuestal de casi un 40 por ciento y que actualmente se encuentren acéfalo.</w:t>
      </w:r>
      <w:bookmarkStart w:id="8" w:name="_ftnref3"/>
      <w:r w:rsidRPr="000959C3">
        <w:rPr>
          <w:rFonts w:ascii="Verdana" w:eastAsia="Times New Roman" w:hAnsi="Verdana" w:cs="Times New Roman"/>
          <w:color w:val="000000"/>
          <w:sz w:val="21"/>
          <w:szCs w:val="21"/>
          <w:lang w:eastAsia="es-MX"/>
        </w:rPr>
        <w:fldChar w:fldCharType="begin"/>
      </w:r>
      <w:r w:rsidRPr="000959C3">
        <w:rPr>
          <w:rFonts w:ascii="Verdana" w:eastAsia="Times New Roman" w:hAnsi="Verdana" w:cs="Times New Roman"/>
          <w:color w:val="000000"/>
          <w:sz w:val="21"/>
          <w:szCs w:val="21"/>
          <w:lang w:eastAsia="es-MX"/>
        </w:rPr>
        <w:instrText xml:space="preserve"> HYPERLINK "http://www.senado.gob.mx/64/gaceta_del_senado/documento/99639" \l "_ftn3" \o "" </w:instrText>
      </w:r>
      <w:r w:rsidRPr="000959C3">
        <w:rPr>
          <w:rFonts w:ascii="Verdana" w:eastAsia="Times New Roman" w:hAnsi="Verdana" w:cs="Times New Roman"/>
          <w:color w:val="000000"/>
          <w:sz w:val="21"/>
          <w:szCs w:val="21"/>
          <w:lang w:eastAsia="es-MX"/>
        </w:rPr>
        <w:fldChar w:fldCharType="separate"/>
      </w:r>
      <w:r w:rsidRPr="000959C3">
        <w:rPr>
          <w:rFonts w:ascii="Verdana" w:eastAsia="Times New Roman" w:hAnsi="Verdana" w:cs="Times New Roman"/>
          <w:color w:val="000000"/>
          <w:sz w:val="21"/>
          <w:szCs w:val="21"/>
          <w:u w:val="single"/>
          <w:lang w:eastAsia="es-MX"/>
        </w:rPr>
        <w:t> </w:t>
      </w:r>
      <w:r w:rsidRPr="000959C3">
        <w:rPr>
          <w:rFonts w:ascii="Verdana" w:eastAsia="Times New Roman" w:hAnsi="Verdana" w:cs="Times New Roman"/>
          <w:color w:val="000000"/>
          <w:sz w:val="21"/>
          <w:szCs w:val="21"/>
          <w:lang w:eastAsia="es-MX"/>
        </w:rPr>
        <w:fldChar w:fldCharType="end"/>
      </w:r>
      <w:bookmarkEnd w:id="8"/>
      <w:r w:rsidRPr="000959C3">
        <w:rPr>
          <w:rFonts w:ascii="Verdana" w:eastAsia="Times New Roman" w:hAnsi="Verdana" w:cs="Times New Roman"/>
          <w:color w:val="000000"/>
          <w:sz w:val="21"/>
          <w:szCs w:val="21"/>
          <w:lang w:eastAsia="es-MX"/>
        </w:rPr>
        <w:t>Cabe señalar que el CONADIS no tiene entre sus funciones centrales la de entregar apoyos económicos, sino de crear políticas públicas eficaces para la inclusión de las personas con discapacidad, por lo que esta visión resulta errática para el buen funcionamiento de esta responsabilidad del Estado mexicano.</w:t>
      </w:r>
    </w:p>
    <w:p w14:paraId="39C1846C"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El presupuesto destinado para las políticas de inclusión de personas con discapacidad en el presente año 2019, es de 8 mil 500 millones de pesos, mientras que en el Proyecto de Presupuesto de Egresos de la Federación para el ejercicio 2020 se contempla un presupuesto de 11 mil 905 millones 876 mil 321 pesos, donde se contempla un apoyo bimestral de 2,550 pesos a las personas con discapacidad.</w:t>
      </w:r>
      <w:bookmarkStart w:id="9" w:name="_ftnref4"/>
      <w:bookmarkEnd w:id="9"/>
    </w:p>
    <w:p w14:paraId="5001ECBD"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La Encuesta Nacional sobre Discriminación (ENADIS), presentada en 2017, dio a conocer que uno de los principales problemas que enfrentan las personas con discapacidad es la discriminación, ya que tanto en el ámbito social como institucional al 58.3 % de las personas con discapacidad fue discriminada por su condición física y el 19.4 % declaró que constantemente se le hace sentir incómoda, además de que un 24.5 % considera que las personas con discapacidad son de poca ayuda en el trabajo. Igualmente, hasta a un 23.9 % de las personas que padecen alguna discapacidad fue cuestionada por buscar un trabajo, lo que vulnera sus derechos humanos y limita sus oportunidades de desarrollo en una sociedad igualitaria.</w:t>
      </w:r>
      <w:bookmarkStart w:id="10" w:name="_ftnref5"/>
      <w:bookmarkEnd w:id="10"/>
    </w:p>
    <w:p w14:paraId="74E3EFC4"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La falta de políticas públicas adecuadas para la inclusión de las personas con discapacidad es un acto discriminatorio en sí mismo, dado que se construyen obstáculos institucionales para su desarrollo y participación en la sociedad. Esto se ve reflejado con claridad en el transporte público,</w:t>
      </w:r>
      <w:bookmarkStart w:id="11" w:name="_ftnref6"/>
      <w:r w:rsidRPr="000959C3">
        <w:rPr>
          <w:rFonts w:ascii="Verdana" w:eastAsia="Times New Roman" w:hAnsi="Verdana" w:cs="Times New Roman"/>
          <w:color w:val="000000"/>
          <w:sz w:val="21"/>
          <w:szCs w:val="21"/>
          <w:lang w:eastAsia="es-MX"/>
        </w:rPr>
        <w:fldChar w:fldCharType="begin"/>
      </w:r>
      <w:r w:rsidRPr="000959C3">
        <w:rPr>
          <w:rFonts w:ascii="Verdana" w:eastAsia="Times New Roman" w:hAnsi="Verdana" w:cs="Times New Roman"/>
          <w:color w:val="000000"/>
          <w:sz w:val="21"/>
          <w:szCs w:val="21"/>
          <w:lang w:eastAsia="es-MX"/>
        </w:rPr>
        <w:instrText xml:space="preserve"> HYPERLINK "http://www.senado.gob.mx/64/gaceta_del_senado/documento/99639" \l "_ftn6" \o "" </w:instrText>
      </w:r>
      <w:r w:rsidRPr="000959C3">
        <w:rPr>
          <w:rFonts w:ascii="Verdana" w:eastAsia="Times New Roman" w:hAnsi="Verdana" w:cs="Times New Roman"/>
          <w:color w:val="000000"/>
          <w:sz w:val="21"/>
          <w:szCs w:val="21"/>
          <w:lang w:eastAsia="es-MX"/>
        </w:rPr>
        <w:fldChar w:fldCharType="separate"/>
      </w:r>
      <w:r w:rsidRPr="000959C3">
        <w:rPr>
          <w:rFonts w:ascii="Verdana" w:eastAsia="Times New Roman" w:hAnsi="Verdana" w:cs="Times New Roman"/>
          <w:color w:val="000000"/>
          <w:sz w:val="21"/>
          <w:szCs w:val="21"/>
          <w:u w:val="single"/>
          <w:lang w:eastAsia="es-MX"/>
        </w:rPr>
        <w:t> </w:t>
      </w:r>
      <w:r w:rsidRPr="000959C3">
        <w:rPr>
          <w:rFonts w:ascii="Verdana" w:eastAsia="Times New Roman" w:hAnsi="Verdana" w:cs="Times New Roman"/>
          <w:color w:val="000000"/>
          <w:sz w:val="21"/>
          <w:szCs w:val="21"/>
          <w:lang w:eastAsia="es-MX"/>
        </w:rPr>
        <w:fldChar w:fldCharType="end"/>
      </w:r>
      <w:bookmarkEnd w:id="11"/>
      <w:r w:rsidRPr="000959C3">
        <w:rPr>
          <w:rFonts w:ascii="Verdana" w:eastAsia="Times New Roman" w:hAnsi="Verdana" w:cs="Times New Roman"/>
          <w:color w:val="000000"/>
          <w:sz w:val="21"/>
          <w:szCs w:val="21"/>
          <w:lang w:eastAsia="es-MX"/>
        </w:rPr>
        <w:t>en la poca accesibilidad en los espacios públicos y privados, en el ámbito educativo, de servicios de salud y de espacios de trabajo. El Consejo Nacional para Prevenir la Discriminación (CONAPRED), comunico que de 2014 a 2017, fueron recibidas mil 414 expedientes de quejas por actos discriminatorios en ámbitos de educación, salud, laborales, y en espacios públicos.</w:t>
      </w:r>
      <w:bookmarkStart w:id="12" w:name="_ftnref7"/>
      <w:bookmarkEnd w:id="12"/>
    </w:p>
    <w:p w14:paraId="67721BA0"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Todo esto nos obliga a diseñar y ampliar las políticas públicas y la legislación en materia de inclusión de las personas con discapacidad, mediante acciones que les permitan no sólo salvaguardar su dignidad y sus derechos fundamentales, sino ejercer su ciudadanía y tomar en sus manos la construcción de su presente y su futuro, en igualdad de condiciones que el resto de la población.</w:t>
      </w:r>
    </w:p>
    <w:p w14:paraId="1F9AB8D8"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b/>
          <w:bCs/>
          <w:color w:val="000000"/>
          <w:sz w:val="21"/>
          <w:szCs w:val="21"/>
          <w:lang w:eastAsia="es-MX"/>
        </w:rPr>
        <w:t>II. </w:t>
      </w:r>
      <w:r w:rsidRPr="000959C3">
        <w:rPr>
          <w:rFonts w:ascii="Verdana" w:eastAsia="Times New Roman" w:hAnsi="Verdana" w:cs="Times New Roman"/>
          <w:color w:val="000000"/>
          <w:sz w:val="21"/>
          <w:szCs w:val="21"/>
          <w:lang w:eastAsia="es-MX"/>
        </w:rPr>
        <w:t>Por lo anterior, la presente iniciativa busca fomentar la inclusión plena de las personas con discapacidad en la vida pública, mediante una serie de reformas a la Ley General para la Inclusión de las Personas con Discapacidad, que incluyen lo siguiente:</w:t>
      </w:r>
    </w:p>
    <w:p w14:paraId="0DB209A4" w14:textId="77777777" w:rsidR="000959C3" w:rsidRPr="000959C3" w:rsidRDefault="000959C3" w:rsidP="000959C3">
      <w:pPr>
        <w:numPr>
          <w:ilvl w:val="0"/>
          <w:numId w:val="1"/>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La obligación de las autoridades de los tres órdenes de gobierno de vigilar el cumplimiento de las disposiciones en materia de accesibilidad de las personas con discapacidad, y de promover las denuncias correspondientes por incumplimiento u omisiones.</w:t>
      </w:r>
    </w:p>
    <w:p w14:paraId="0228A3E3" w14:textId="77777777" w:rsidR="000959C3" w:rsidRPr="000959C3" w:rsidRDefault="000959C3" w:rsidP="000959C3">
      <w:pPr>
        <w:numPr>
          <w:ilvl w:val="0"/>
          <w:numId w:val="1"/>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 </w:t>
      </w:r>
    </w:p>
    <w:p w14:paraId="6C23DDA1" w14:textId="77777777" w:rsidR="000959C3" w:rsidRPr="000959C3" w:rsidRDefault="000959C3" w:rsidP="000959C3">
      <w:pPr>
        <w:numPr>
          <w:ilvl w:val="0"/>
          <w:numId w:val="2"/>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El diseño de mecanismos efectivos de vigilancia y supervisión de los servicios de transporte público.</w:t>
      </w:r>
    </w:p>
    <w:p w14:paraId="36FA631A" w14:textId="77777777" w:rsidR="000959C3" w:rsidRPr="000959C3" w:rsidRDefault="000959C3" w:rsidP="000959C3">
      <w:pPr>
        <w:numPr>
          <w:ilvl w:val="0"/>
          <w:numId w:val="2"/>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lastRenderedPageBreak/>
        <w:t> </w:t>
      </w:r>
    </w:p>
    <w:p w14:paraId="3EB89F5B" w14:textId="77777777" w:rsidR="000959C3" w:rsidRPr="000959C3" w:rsidRDefault="000959C3" w:rsidP="000959C3">
      <w:pPr>
        <w:numPr>
          <w:ilvl w:val="0"/>
          <w:numId w:val="3"/>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El acceso a la información y la implementación de ajustes razonables para garantizar este derecho.</w:t>
      </w:r>
    </w:p>
    <w:p w14:paraId="4BC647C4" w14:textId="77777777" w:rsidR="000959C3" w:rsidRPr="000959C3" w:rsidRDefault="000959C3" w:rsidP="000959C3">
      <w:pPr>
        <w:numPr>
          <w:ilvl w:val="0"/>
          <w:numId w:val="3"/>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 </w:t>
      </w:r>
    </w:p>
    <w:p w14:paraId="10BBFEA7"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En tal sentido, la presente iniciativa contempla la reforma de los siguientes artículos:</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4410"/>
      </w:tblGrid>
      <w:tr w:rsidR="000959C3" w:rsidRPr="000959C3" w14:paraId="789C5936" w14:textId="77777777" w:rsidTr="000959C3">
        <w:trPr>
          <w:jc w:val="center"/>
        </w:trPr>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1724F4FB" w14:textId="77777777" w:rsidR="000959C3" w:rsidRPr="000959C3" w:rsidRDefault="000959C3" w:rsidP="000959C3">
            <w:pPr>
              <w:spacing w:after="150" w:line="240" w:lineRule="auto"/>
              <w:jc w:val="center"/>
              <w:rPr>
                <w:rFonts w:ascii="Times New Roman" w:eastAsia="Times New Roman" w:hAnsi="Times New Roman" w:cs="Times New Roman"/>
                <w:sz w:val="24"/>
                <w:szCs w:val="24"/>
                <w:lang w:eastAsia="es-MX"/>
              </w:rPr>
            </w:pPr>
            <w:r w:rsidRPr="000959C3">
              <w:rPr>
                <w:rFonts w:ascii="Times New Roman" w:eastAsia="Times New Roman" w:hAnsi="Times New Roman" w:cs="Times New Roman"/>
                <w:b/>
                <w:bCs/>
                <w:sz w:val="24"/>
                <w:szCs w:val="24"/>
                <w:lang w:eastAsia="es-MX"/>
              </w:rPr>
              <w:t>Ley General para la Inclusión de las Personas con Discapacidad</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7FD71061" w14:textId="77777777" w:rsidR="000959C3" w:rsidRPr="000959C3" w:rsidRDefault="000959C3" w:rsidP="000959C3">
            <w:pPr>
              <w:spacing w:after="150" w:line="240" w:lineRule="auto"/>
              <w:jc w:val="center"/>
              <w:rPr>
                <w:rFonts w:ascii="Times New Roman" w:eastAsia="Times New Roman" w:hAnsi="Times New Roman" w:cs="Times New Roman"/>
                <w:sz w:val="24"/>
                <w:szCs w:val="24"/>
                <w:lang w:eastAsia="es-MX"/>
              </w:rPr>
            </w:pPr>
            <w:r w:rsidRPr="000959C3">
              <w:rPr>
                <w:rFonts w:ascii="Times New Roman" w:eastAsia="Times New Roman" w:hAnsi="Times New Roman" w:cs="Times New Roman"/>
                <w:b/>
                <w:bCs/>
                <w:sz w:val="24"/>
                <w:szCs w:val="24"/>
                <w:lang w:eastAsia="es-MX"/>
              </w:rPr>
              <w:t>Propuesta de</w:t>
            </w:r>
            <w:r w:rsidRPr="000959C3">
              <w:rPr>
                <w:rFonts w:ascii="Times New Roman" w:eastAsia="Times New Roman" w:hAnsi="Times New Roman" w:cs="Times New Roman"/>
                <w:sz w:val="24"/>
                <w:szCs w:val="24"/>
                <w:lang w:eastAsia="es-MX"/>
              </w:rPr>
              <w:t> </w:t>
            </w:r>
            <w:r w:rsidRPr="000959C3">
              <w:rPr>
                <w:rFonts w:ascii="Times New Roman" w:eastAsia="Times New Roman" w:hAnsi="Times New Roman" w:cs="Times New Roman"/>
                <w:b/>
                <w:bCs/>
                <w:sz w:val="24"/>
                <w:szCs w:val="24"/>
                <w:lang w:eastAsia="es-MX"/>
              </w:rPr>
              <w:t>reforma</w:t>
            </w:r>
          </w:p>
        </w:tc>
      </w:tr>
      <w:tr w:rsidR="000959C3" w:rsidRPr="000959C3" w14:paraId="14DB2B30" w14:textId="77777777" w:rsidTr="000959C3">
        <w:trPr>
          <w:jc w:val="center"/>
        </w:trPr>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2117761D"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proofErr w:type="spellStart"/>
            <w:proofErr w:type="gramStart"/>
            <w:r w:rsidRPr="000959C3">
              <w:rPr>
                <w:rFonts w:ascii="Times New Roman" w:eastAsia="Times New Roman" w:hAnsi="Times New Roman" w:cs="Times New Roman"/>
                <w:b/>
                <w:bCs/>
                <w:sz w:val="24"/>
                <w:szCs w:val="24"/>
                <w:lang w:eastAsia="es-MX"/>
              </w:rPr>
              <w:t>Arti?culo</w:t>
            </w:r>
            <w:proofErr w:type="spellEnd"/>
            <w:proofErr w:type="gramEnd"/>
            <w:r w:rsidRPr="000959C3">
              <w:rPr>
                <w:rFonts w:ascii="Times New Roman" w:eastAsia="Times New Roman" w:hAnsi="Times New Roman" w:cs="Times New Roman"/>
                <w:b/>
                <w:bCs/>
                <w:sz w:val="24"/>
                <w:szCs w:val="24"/>
                <w:lang w:eastAsia="es-MX"/>
              </w:rPr>
              <w:t xml:space="preserve"> 17. </w:t>
            </w:r>
            <w:r w:rsidRPr="000959C3">
              <w:rPr>
                <w:rFonts w:ascii="Times New Roman" w:eastAsia="Times New Roman" w:hAnsi="Times New Roman" w:cs="Times New Roman"/>
                <w:sz w:val="24"/>
                <w:szCs w:val="24"/>
                <w:lang w:eastAsia="es-MX"/>
              </w:rPr>
              <w:t xml:space="preserve">Para asegurar la accesibilidad en la infraestructura </w:t>
            </w:r>
            <w:proofErr w:type="spellStart"/>
            <w:proofErr w:type="gramStart"/>
            <w:r w:rsidRPr="000959C3">
              <w:rPr>
                <w:rFonts w:ascii="Times New Roman" w:eastAsia="Times New Roman" w:hAnsi="Times New Roman" w:cs="Times New Roman"/>
                <w:sz w:val="24"/>
                <w:szCs w:val="24"/>
                <w:lang w:eastAsia="es-MX"/>
              </w:rPr>
              <w:t>ba?sica</w:t>
            </w:r>
            <w:proofErr w:type="spellEnd"/>
            <w:proofErr w:type="gramEnd"/>
            <w:r w:rsidRPr="000959C3">
              <w:rPr>
                <w:rFonts w:ascii="Times New Roman" w:eastAsia="Times New Roman" w:hAnsi="Times New Roman" w:cs="Times New Roman"/>
                <w:sz w:val="24"/>
                <w:szCs w:val="24"/>
                <w:lang w:eastAsia="es-MX"/>
              </w:rPr>
              <w:t xml:space="preserve">, equipamiento o entorno urbano y los espacios </w:t>
            </w:r>
            <w:proofErr w:type="spellStart"/>
            <w:r w:rsidRPr="000959C3">
              <w:rPr>
                <w:rFonts w:ascii="Times New Roman" w:eastAsia="Times New Roman" w:hAnsi="Times New Roman" w:cs="Times New Roman"/>
                <w:sz w:val="24"/>
                <w:szCs w:val="24"/>
                <w:lang w:eastAsia="es-MX"/>
              </w:rPr>
              <w:t>pu?blicos</w:t>
            </w:r>
            <w:proofErr w:type="spellEnd"/>
            <w:r w:rsidRPr="000959C3">
              <w:rPr>
                <w:rFonts w:ascii="Times New Roman" w:eastAsia="Times New Roman" w:hAnsi="Times New Roman" w:cs="Times New Roman"/>
                <w:sz w:val="24"/>
                <w:szCs w:val="24"/>
                <w:lang w:eastAsia="es-MX"/>
              </w:rPr>
              <w:t xml:space="preserve">, se </w:t>
            </w:r>
            <w:proofErr w:type="spellStart"/>
            <w:r w:rsidRPr="000959C3">
              <w:rPr>
                <w:rFonts w:ascii="Times New Roman" w:eastAsia="Times New Roman" w:hAnsi="Times New Roman" w:cs="Times New Roman"/>
                <w:sz w:val="24"/>
                <w:szCs w:val="24"/>
                <w:lang w:eastAsia="es-MX"/>
              </w:rPr>
              <w:t>contemplara?n</w:t>
            </w:r>
            <w:proofErr w:type="spellEnd"/>
            <w:r w:rsidRPr="000959C3">
              <w:rPr>
                <w:rFonts w:ascii="Times New Roman" w:eastAsia="Times New Roman" w:hAnsi="Times New Roman" w:cs="Times New Roman"/>
                <w:sz w:val="24"/>
                <w:szCs w:val="24"/>
                <w:lang w:eastAsia="es-MX"/>
              </w:rPr>
              <w:t xml:space="preserve"> entre otros, los siguientes lineamientos:</w:t>
            </w:r>
          </w:p>
          <w:p w14:paraId="1C1AF600"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r w:rsidRPr="000959C3">
              <w:rPr>
                <w:rFonts w:ascii="Times New Roman" w:eastAsia="Times New Roman" w:hAnsi="Times New Roman" w:cs="Times New Roman"/>
                <w:sz w:val="24"/>
                <w:szCs w:val="24"/>
                <w:lang w:eastAsia="es-MX"/>
              </w:rPr>
              <w:t>I. a III. [...]</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515C3212"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proofErr w:type="spellStart"/>
            <w:proofErr w:type="gramStart"/>
            <w:r w:rsidRPr="000959C3">
              <w:rPr>
                <w:rFonts w:ascii="Times New Roman" w:eastAsia="Times New Roman" w:hAnsi="Times New Roman" w:cs="Times New Roman"/>
                <w:b/>
                <w:bCs/>
                <w:sz w:val="24"/>
                <w:szCs w:val="24"/>
                <w:lang w:eastAsia="es-MX"/>
              </w:rPr>
              <w:t>Arti?culo</w:t>
            </w:r>
            <w:proofErr w:type="spellEnd"/>
            <w:proofErr w:type="gramEnd"/>
            <w:r w:rsidRPr="000959C3">
              <w:rPr>
                <w:rFonts w:ascii="Times New Roman" w:eastAsia="Times New Roman" w:hAnsi="Times New Roman" w:cs="Times New Roman"/>
                <w:b/>
                <w:bCs/>
                <w:sz w:val="24"/>
                <w:szCs w:val="24"/>
                <w:lang w:eastAsia="es-MX"/>
              </w:rPr>
              <w:t xml:space="preserve"> 17. </w:t>
            </w:r>
            <w:r w:rsidRPr="000959C3">
              <w:rPr>
                <w:rFonts w:ascii="Times New Roman" w:eastAsia="Times New Roman" w:hAnsi="Times New Roman" w:cs="Times New Roman"/>
                <w:sz w:val="24"/>
                <w:szCs w:val="24"/>
                <w:lang w:eastAsia="es-MX"/>
              </w:rPr>
              <w:t xml:space="preserve">Para asegurar la accesibilidad en la infraestructura </w:t>
            </w:r>
            <w:proofErr w:type="spellStart"/>
            <w:proofErr w:type="gramStart"/>
            <w:r w:rsidRPr="000959C3">
              <w:rPr>
                <w:rFonts w:ascii="Times New Roman" w:eastAsia="Times New Roman" w:hAnsi="Times New Roman" w:cs="Times New Roman"/>
                <w:sz w:val="24"/>
                <w:szCs w:val="24"/>
                <w:lang w:eastAsia="es-MX"/>
              </w:rPr>
              <w:t>ba?sica</w:t>
            </w:r>
            <w:proofErr w:type="spellEnd"/>
            <w:proofErr w:type="gramEnd"/>
            <w:r w:rsidRPr="000959C3">
              <w:rPr>
                <w:rFonts w:ascii="Times New Roman" w:eastAsia="Times New Roman" w:hAnsi="Times New Roman" w:cs="Times New Roman"/>
                <w:sz w:val="24"/>
                <w:szCs w:val="24"/>
                <w:lang w:eastAsia="es-MX"/>
              </w:rPr>
              <w:t xml:space="preserve">, equipamiento o entorno urbano y los espacios </w:t>
            </w:r>
            <w:proofErr w:type="spellStart"/>
            <w:r w:rsidRPr="000959C3">
              <w:rPr>
                <w:rFonts w:ascii="Times New Roman" w:eastAsia="Times New Roman" w:hAnsi="Times New Roman" w:cs="Times New Roman"/>
                <w:sz w:val="24"/>
                <w:szCs w:val="24"/>
                <w:lang w:eastAsia="es-MX"/>
              </w:rPr>
              <w:t>pu?blicos</w:t>
            </w:r>
            <w:proofErr w:type="spellEnd"/>
            <w:r w:rsidRPr="000959C3">
              <w:rPr>
                <w:rFonts w:ascii="Times New Roman" w:eastAsia="Times New Roman" w:hAnsi="Times New Roman" w:cs="Times New Roman"/>
                <w:sz w:val="24"/>
                <w:szCs w:val="24"/>
                <w:lang w:eastAsia="es-MX"/>
              </w:rPr>
              <w:t xml:space="preserve">, se </w:t>
            </w:r>
            <w:proofErr w:type="spellStart"/>
            <w:r w:rsidRPr="000959C3">
              <w:rPr>
                <w:rFonts w:ascii="Times New Roman" w:eastAsia="Times New Roman" w:hAnsi="Times New Roman" w:cs="Times New Roman"/>
                <w:sz w:val="24"/>
                <w:szCs w:val="24"/>
                <w:lang w:eastAsia="es-MX"/>
              </w:rPr>
              <w:t>contemplara?n</w:t>
            </w:r>
            <w:proofErr w:type="spellEnd"/>
            <w:r w:rsidRPr="000959C3">
              <w:rPr>
                <w:rFonts w:ascii="Times New Roman" w:eastAsia="Times New Roman" w:hAnsi="Times New Roman" w:cs="Times New Roman"/>
                <w:sz w:val="24"/>
                <w:szCs w:val="24"/>
                <w:lang w:eastAsia="es-MX"/>
              </w:rPr>
              <w:t xml:space="preserve"> entre otros, los siguientes lineamientos:</w:t>
            </w:r>
          </w:p>
          <w:p w14:paraId="58F9AEBC"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r w:rsidRPr="000959C3">
              <w:rPr>
                <w:rFonts w:ascii="Times New Roman" w:eastAsia="Times New Roman" w:hAnsi="Times New Roman" w:cs="Times New Roman"/>
                <w:sz w:val="24"/>
                <w:szCs w:val="24"/>
                <w:lang w:eastAsia="es-MX"/>
              </w:rPr>
              <w:t>I. a III. [...]</w:t>
            </w:r>
          </w:p>
          <w:p w14:paraId="7DB14619"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r w:rsidRPr="000959C3">
              <w:rPr>
                <w:rFonts w:ascii="Times New Roman" w:eastAsia="Times New Roman" w:hAnsi="Times New Roman" w:cs="Times New Roman"/>
                <w:b/>
                <w:bCs/>
                <w:sz w:val="24"/>
                <w:szCs w:val="24"/>
                <w:lang w:eastAsia="es-MX"/>
              </w:rPr>
              <w:t xml:space="preserve">Las autoridades de los tres </w:t>
            </w:r>
            <w:proofErr w:type="spellStart"/>
            <w:proofErr w:type="gramStart"/>
            <w:r w:rsidRPr="000959C3">
              <w:rPr>
                <w:rFonts w:ascii="Times New Roman" w:eastAsia="Times New Roman" w:hAnsi="Times New Roman" w:cs="Times New Roman"/>
                <w:b/>
                <w:bCs/>
                <w:sz w:val="24"/>
                <w:szCs w:val="24"/>
                <w:lang w:eastAsia="es-MX"/>
              </w:rPr>
              <w:t>o?rdenes</w:t>
            </w:r>
            <w:proofErr w:type="spellEnd"/>
            <w:proofErr w:type="gramEnd"/>
            <w:r w:rsidRPr="000959C3">
              <w:rPr>
                <w:rFonts w:ascii="Times New Roman" w:eastAsia="Times New Roman" w:hAnsi="Times New Roman" w:cs="Times New Roman"/>
                <w:b/>
                <w:bCs/>
                <w:sz w:val="24"/>
                <w:szCs w:val="24"/>
                <w:lang w:eastAsia="es-MX"/>
              </w:rPr>
              <w:t xml:space="preserve"> de gobierno </w:t>
            </w:r>
            <w:proofErr w:type="spellStart"/>
            <w:r w:rsidRPr="000959C3">
              <w:rPr>
                <w:rFonts w:ascii="Times New Roman" w:eastAsia="Times New Roman" w:hAnsi="Times New Roman" w:cs="Times New Roman"/>
                <w:b/>
                <w:bCs/>
                <w:sz w:val="24"/>
                <w:szCs w:val="24"/>
                <w:lang w:eastAsia="es-MX"/>
              </w:rPr>
              <w:t>debera?n</w:t>
            </w:r>
            <w:proofErr w:type="spellEnd"/>
            <w:r w:rsidRPr="000959C3">
              <w:rPr>
                <w:rFonts w:ascii="Times New Roman" w:eastAsia="Times New Roman" w:hAnsi="Times New Roman" w:cs="Times New Roman"/>
                <w:b/>
                <w:bCs/>
                <w:sz w:val="24"/>
                <w:szCs w:val="24"/>
                <w:lang w:eastAsia="es-MX"/>
              </w:rPr>
              <w:t xml:space="preserve"> vigilar el cumplimiento de los lineamientos </w:t>
            </w:r>
            <w:proofErr w:type="spellStart"/>
            <w:r w:rsidRPr="000959C3">
              <w:rPr>
                <w:rFonts w:ascii="Times New Roman" w:eastAsia="Times New Roman" w:hAnsi="Times New Roman" w:cs="Times New Roman"/>
                <w:b/>
                <w:bCs/>
                <w:sz w:val="24"/>
                <w:szCs w:val="24"/>
                <w:lang w:eastAsia="es-MX"/>
              </w:rPr>
              <w:t>sen?alados</w:t>
            </w:r>
            <w:proofErr w:type="spellEnd"/>
            <w:r w:rsidRPr="000959C3">
              <w:rPr>
                <w:rFonts w:ascii="Times New Roman" w:eastAsia="Times New Roman" w:hAnsi="Times New Roman" w:cs="Times New Roman"/>
                <w:b/>
                <w:bCs/>
                <w:sz w:val="24"/>
                <w:szCs w:val="24"/>
                <w:lang w:eastAsia="es-MX"/>
              </w:rPr>
              <w:t xml:space="preserve"> en el presente </w:t>
            </w:r>
            <w:proofErr w:type="spellStart"/>
            <w:r w:rsidRPr="000959C3">
              <w:rPr>
                <w:rFonts w:ascii="Times New Roman" w:eastAsia="Times New Roman" w:hAnsi="Times New Roman" w:cs="Times New Roman"/>
                <w:b/>
                <w:bCs/>
                <w:sz w:val="24"/>
                <w:szCs w:val="24"/>
                <w:lang w:eastAsia="es-MX"/>
              </w:rPr>
              <w:t>arti?culo</w:t>
            </w:r>
            <w:proofErr w:type="spellEnd"/>
            <w:r w:rsidRPr="000959C3">
              <w:rPr>
                <w:rFonts w:ascii="Times New Roman" w:eastAsia="Times New Roman" w:hAnsi="Times New Roman" w:cs="Times New Roman"/>
                <w:b/>
                <w:bCs/>
                <w:sz w:val="24"/>
                <w:szCs w:val="24"/>
                <w:lang w:eastAsia="es-MX"/>
              </w:rPr>
              <w:t xml:space="preserve"> y </w:t>
            </w:r>
            <w:proofErr w:type="spellStart"/>
            <w:r w:rsidRPr="000959C3">
              <w:rPr>
                <w:rFonts w:ascii="Times New Roman" w:eastAsia="Times New Roman" w:hAnsi="Times New Roman" w:cs="Times New Roman"/>
                <w:b/>
                <w:bCs/>
                <w:sz w:val="24"/>
                <w:szCs w:val="24"/>
                <w:lang w:eastAsia="es-MX"/>
              </w:rPr>
              <w:t>promovera?n</w:t>
            </w:r>
            <w:proofErr w:type="spellEnd"/>
            <w:r w:rsidRPr="000959C3">
              <w:rPr>
                <w:rFonts w:ascii="Times New Roman" w:eastAsia="Times New Roman" w:hAnsi="Times New Roman" w:cs="Times New Roman"/>
                <w:b/>
                <w:bCs/>
                <w:sz w:val="24"/>
                <w:szCs w:val="24"/>
                <w:lang w:eastAsia="es-MX"/>
              </w:rPr>
              <w:t>, ante las autoridades correspondientes, las denuncias por omisiones e incumplimiento.</w:t>
            </w:r>
          </w:p>
        </w:tc>
      </w:tr>
      <w:tr w:rsidR="000959C3" w:rsidRPr="000959C3" w14:paraId="305F61EB" w14:textId="77777777" w:rsidTr="000959C3">
        <w:trPr>
          <w:jc w:val="center"/>
        </w:trPr>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37149EE3"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proofErr w:type="spellStart"/>
            <w:proofErr w:type="gramStart"/>
            <w:r w:rsidRPr="000959C3">
              <w:rPr>
                <w:rFonts w:ascii="Times New Roman" w:eastAsia="Times New Roman" w:hAnsi="Times New Roman" w:cs="Times New Roman"/>
                <w:b/>
                <w:bCs/>
                <w:sz w:val="24"/>
                <w:szCs w:val="24"/>
                <w:lang w:eastAsia="es-MX"/>
              </w:rPr>
              <w:t>Arti?culo</w:t>
            </w:r>
            <w:proofErr w:type="spellEnd"/>
            <w:proofErr w:type="gramEnd"/>
            <w:r w:rsidRPr="000959C3">
              <w:rPr>
                <w:rFonts w:ascii="Times New Roman" w:eastAsia="Times New Roman" w:hAnsi="Times New Roman" w:cs="Times New Roman"/>
                <w:b/>
                <w:bCs/>
                <w:sz w:val="24"/>
                <w:szCs w:val="24"/>
                <w:lang w:eastAsia="es-MX"/>
              </w:rPr>
              <w:t xml:space="preserve"> 19. </w:t>
            </w:r>
            <w:r w:rsidRPr="000959C3">
              <w:rPr>
                <w:rFonts w:ascii="Times New Roman" w:eastAsia="Times New Roman" w:hAnsi="Times New Roman" w:cs="Times New Roman"/>
                <w:sz w:val="24"/>
                <w:szCs w:val="24"/>
                <w:lang w:eastAsia="es-MX"/>
              </w:rPr>
              <w:t xml:space="preserve">La </w:t>
            </w:r>
            <w:proofErr w:type="spellStart"/>
            <w:proofErr w:type="gramStart"/>
            <w:r w:rsidRPr="000959C3">
              <w:rPr>
                <w:rFonts w:ascii="Times New Roman" w:eastAsia="Times New Roman" w:hAnsi="Times New Roman" w:cs="Times New Roman"/>
                <w:sz w:val="24"/>
                <w:szCs w:val="24"/>
                <w:lang w:eastAsia="es-MX"/>
              </w:rPr>
              <w:t>Secretari?a</w:t>
            </w:r>
            <w:proofErr w:type="spellEnd"/>
            <w:proofErr w:type="gramEnd"/>
            <w:r w:rsidRPr="000959C3">
              <w:rPr>
                <w:rFonts w:ascii="Times New Roman" w:eastAsia="Times New Roman" w:hAnsi="Times New Roman" w:cs="Times New Roman"/>
                <w:sz w:val="24"/>
                <w:szCs w:val="24"/>
                <w:lang w:eastAsia="es-MX"/>
              </w:rPr>
              <w:t xml:space="preserve"> de Comunicaciones y Transportes </w:t>
            </w:r>
            <w:proofErr w:type="spellStart"/>
            <w:r w:rsidRPr="000959C3">
              <w:rPr>
                <w:rFonts w:ascii="Times New Roman" w:eastAsia="Times New Roman" w:hAnsi="Times New Roman" w:cs="Times New Roman"/>
                <w:sz w:val="24"/>
                <w:szCs w:val="24"/>
                <w:lang w:eastAsia="es-MX"/>
              </w:rPr>
              <w:t>promovera</w:t>
            </w:r>
            <w:proofErr w:type="spellEnd"/>
            <w:r w:rsidRPr="000959C3">
              <w:rPr>
                <w:rFonts w:ascii="Times New Roman" w:eastAsia="Times New Roman" w:hAnsi="Times New Roman" w:cs="Times New Roman"/>
                <w:sz w:val="24"/>
                <w:szCs w:val="24"/>
                <w:lang w:eastAsia="es-MX"/>
              </w:rPr>
              <w:t xml:space="preserve">? el derecho de las personas con discapacidad, sin </w:t>
            </w:r>
            <w:proofErr w:type="spellStart"/>
            <w:r w:rsidRPr="000959C3">
              <w:rPr>
                <w:rFonts w:ascii="Times New Roman" w:eastAsia="Times New Roman" w:hAnsi="Times New Roman" w:cs="Times New Roman"/>
                <w:sz w:val="24"/>
                <w:szCs w:val="24"/>
                <w:lang w:eastAsia="es-MX"/>
              </w:rPr>
              <w:t>discriminacio?n</w:t>
            </w:r>
            <w:proofErr w:type="spellEnd"/>
            <w:r w:rsidRPr="000959C3">
              <w:rPr>
                <w:rFonts w:ascii="Times New Roman" w:eastAsia="Times New Roman" w:hAnsi="Times New Roman" w:cs="Times New Roman"/>
                <w:sz w:val="24"/>
                <w:szCs w:val="24"/>
                <w:lang w:eastAsia="es-MX"/>
              </w:rPr>
              <w:t xml:space="preserve"> de </w:t>
            </w:r>
            <w:proofErr w:type="spellStart"/>
            <w:r w:rsidRPr="000959C3">
              <w:rPr>
                <w:rFonts w:ascii="Times New Roman" w:eastAsia="Times New Roman" w:hAnsi="Times New Roman" w:cs="Times New Roman"/>
                <w:sz w:val="24"/>
                <w:szCs w:val="24"/>
                <w:lang w:eastAsia="es-MX"/>
              </w:rPr>
              <w:t>ningu?n</w:t>
            </w:r>
            <w:proofErr w:type="spellEnd"/>
            <w:r w:rsidRPr="000959C3">
              <w:rPr>
                <w:rFonts w:ascii="Times New Roman" w:eastAsia="Times New Roman" w:hAnsi="Times New Roman" w:cs="Times New Roman"/>
                <w:sz w:val="24"/>
                <w:szCs w:val="24"/>
                <w:lang w:eastAsia="es-MX"/>
              </w:rPr>
              <w:t xml:space="preserve"> tipo, al acceso al transporte, los sistemas y las </w:t>
            </w:r>
            <w:proofErr w:type="spellStart"/>
            <w:r w:rsidRPr="000959C3">
              <w:rPr>
                <w:rFonts w:ascii="Times New Roman" w:eastAsia="Times New Roman" w:hAnsi="Times New Roman" w:cs="Times New Roman"/>
                <w:sz w:val="24"/>
                <w:szCs w:val="24"/>
                <w:lang w:eastAsia="es-MX"/>
              </w:rPr>
              <w:t>tecnologi?as</w:t>
            </w:r>
            <w:proofErr w:type="spellEnd"/>
            <w:r w:rsidRPr="000959C3">
              <w:rPr>
                <w:rFonts w:ascii="Times New Roman" w:eastAsia="Times New Roman" w:hAnsi="Times New Roman" w:cs="Times New Roman"/>
                <w:sz w:val="24"/>
                <w:szCs w:val="24"/>
                <w:lang w:eastAsia="es-MX"/>
              </w:rPr>
              <w:t xml:space="preserve"> de la </w:t>
            </w:r>
            <w:proofErr w:type="spellStart"/>
            <w:r w:rsidRPr="000959C3">
              <w:rPr>
                <w:rFonts w:ascii="Times New Roman" w:eastAsia="Times New Roman" w:hAnsi="Times New Roman" w:cs="Times New Roman"/>
                <w:sz w:val="24"/>
                <w:szCs w:val="24"/>
                <w:lang w:eastAsia="es-MX"/>
              </w:rPr>
              <w:t>informacio?n</w:t>
            </w:r>
            <w:proofErr w:type="spellEnd"/>
            <w:r w:rsidRPr="000959C3">
              <w:rPr>
                <w:rFonts w:ascii="Times New Roman" w:eastAsia="Times New Roman" w:hAnsi="Times New Roman" w:cs="Times New Roman"/>
                <w:sz w:val="24"/>
                <w:szCs w:val="24"/>
                <w:lang w:eastAsia="es-MX"/>
              </w:rPr>
              <w:t xml:space="preserve"> y las comunicaciones, particularmente aquellas que contribuyan a su independencia y desarrollo integral. </w:t>
            </w:r>
            <w:proofErr w:type="gramStart"/>
            <w:r w:rsidRPr="000959C3">
              <w:rPr>
                <w:rFonts w:ascii="Times New Roman" w:eastAsia="Times New Roman" w:hAnsi="Times New Roman" w:cs="Times New Roman"/>
                <w:sz w:val="24"/>
                <w:szCs w:val="24"/>
                <w:lang w:eastAsia="es-MX"/>
              </w:rPr>
              <w:t>Para estos efectos, realizara?</w:t>
            </w:r>
            <w:proofErr w:type="gramEnd"/>
            <w:r w:rsidRPr="000959C3">
              <w:rPr>
                <w:rFonts w:ascii="Times New Roman" w:eastAsia="Times New Roman" w:hAnsi="Times New Roman" w:cs="Times New Roman"/>
                <w:sz w:val="24"/>
                <w:szCs w:val="24"/>
                <w:lang w:eastAsia="es-MX"/>
              </w:rPr>
              <w:t xml:space="preserve"> las siguientes acciones:</w:t>
            </w:r>
          </w:p>
          <w:p w14:paraId="2D204B20"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r w:rsidRPr="000959C3">
              <w:rPr>
                <w:rFonts w:ascii="Times New Roman" w:eastAsia="Times New Roman" w:hAnsi="Times New Roman" w:cs="Times New Roman"/>
                <w:sz w:val="24"/>
                <w:szCs w:val="24"/>
                <w:lang w:eastAsia="es-MX"/>
              </w:rPr>
              <w:t>I. a V. [...]</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4AEECA3D"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proofErr w:type="spellStart"/>
            <w:proofErr w:type="gramStart"/>
            <w:r w:rsidRPr="000959C3">
              <w:rPr>
                <w:rFonts w:ascii="Times New Roman" w:eastAsia="Times New Roman" w:hAnsi="Times New Roman" w:cs="Times New Roman"/>
                <w:b/>
                <w:bCs/>
                <w:sz w:val="24"/>
                <w:szCs w:val="24"/>
                <w:lang w:eastAsia="es-MX"/>
              </w:rPr>
              <w:t>Arti?culo</w:t>
            </w:r>
            <w:proofErr w:type="spellEnd"/>
            <w:proofErr w:type="gramEnd"/>
            <w:r w:rsidRPr="000959C3">
              <w:rPr>
                <w:rFonts w:ascii="Times New Roman" w:eastAsia="Times New Roman" w:hAnsi="Times New Roman" w:cs="Times New Roman"/>
                <w:b/>
                <w:bCs/>
                <w:sz w:val="24"/>
                <w:szCs w:val="24"/>
                <w:lang w:eastAsia="es-MX"/>
              </w:rPr>
              <w:t xml:space="preserve"> 19. </w:t>
            </w:r>
            <w:r w:rsidRPr="000959C3">
              <w:rPr>
                <w:rFonts w:ascii="Times New Roman" w:eastAsia="Times New Roman" w:hAnsi="Times New Roman" w:cs="Times New Roman"/>
                <w:sz w:val="24"/>
                <w:szCs w:val="24"/>
                <w:lang w:eastAsia="es-MX"/>
              </w:rPr>
              <w:t xml:space="preserve">La </w:t>
            </w:r>
            <w:proofErr w:type="spellStart"/>
            <w:proofErr w:type="gramStart"/>
            <w:r w:rsidRPr="000959C3">
              <w:rPr>
                <w:rFonts w:ascii="Times New Roman" w:eastAsia="Times New Roman" w:hAnsi="Times New Roman" w:cs="Times New Roman"/>
                <w:sz w:val="24"/>
                <w:szCs w:val="24"/>
                <w:lang w:eastAsia="es-MX"/>
              </w:rPr>
              <w:t>Secretari?a</w:t>
            </w:r>
            <w:proofErr w:type="spellEnd"/>
            <w:proofErr w:type="gramEnd"/>
            <w:r w:rsidRPr="000959C3">
              <w:rPr>
                <w:rFonts w:ascii="Times New Roman" w:eastAsia="Times New Roman" w:hAnsi="Times New Roman" w:cs="Times New Roman"/>
                <w:sz w:val="24"/>
                <w:szCs w:val="24"/>
                <w:lang w:eastAsia="es-MX"/>
              </w:rPr>
              <w:t xml:space="preserve"> de Comunicaciones y Transportes </w:t>
            </w:r>
            <w:proofErr w:type="spellStart"/>
            <w:r w:rsidRPr="000959C3">
              <w:rPr>
                <w:rFonts w:ascii="Times New Roman" w:eastAsia="Times New Roman" w:hAnsi="Times New Roman" w:cs="Times New Roman"/>
                <w:sz w:val="24"/>
                <w:szCs w:val="24"/>
                <w:lang w:eastAsia="es-MX"/>
              </w:rPr>
              <w:t>promovera</w:t>
            </w:r>
            <w:proofErr w:type="spellEnd"/>
            <w:r w:rsidRPr="000959C3">
              <w:rPr>
                <w:rFonts w:ascii="Times New Roman" w:eastAsia="Times New Roman" w:hAnsi="Times New Roman" w:cs="Times New Roman"/>
                <w:sz w:val="24"/>
                <w:szCs w:val="24"/>
                <w:lang w:eastAsia="es-MX"/>
              </w:rPr>
              <w:t xml:space="preserve">? el derecho de las personas con discapacidad, sin </w:t>
            </w:r>
            <w:proofErr w:type="spellStart"/>
            <w:r w:rsidRPr="000959C3">
              <w:rPr>
                <w:rFonts w:ascii="Times New Roman" w:eastAsia="Times New Roman" w:hAnsi="Times New Roman" w:cs="Times New Roman"/>
                <w:sz w:val="24"/>
                <w:szCs w:val="24"/>
                <w:lang w:eastAsia="es-MX"/>
              </w:rPr>
              <w:t>discriminacio?n</w:t>
            </w:r>
            <w:proofErr w:type="spellEnd"/>
            <w:r w:rsidRPr="000959C3">
              <w:rPr>
                <w:rFonts w:ascii="Times New Roman" w:eastAsia="Times New Roman" w:hAnsi="Times New Roman" w:cs="Times New Roman"/>
                <w:sz w:val="24"/>
                <w:szCs w:val="24"/>
                <w:lang w:eastAsia="es-MX"/>
              </w:rPr>
              <w:t xml:space="preserve"> de </w:t>
            </w:r>
            <w:proofErr w:type="spellStart"/>
            <w:r w:rsidRPr="000959C3">
              <w:rPr>
                <w:rFonts w:ascii="Times New Roman" w:eastAsia="Times New Roman" w:hAnsi="Times New Roman" w:cs="Times New Roman"/>
                <w:sz w:val="24"/>
                <w:szCs w:val="24"/>
                <w:lang w:eastAsia="es-MX"/>
              </w:rPr>
              <w:t>ningu?n</w:t>
            </w:r>
            <w:proofErr w:type="spellEnd"/>
            <w:r w:rsidRPr="000959C3">
              <w:rPr>
                <w:rFonts w:ascii="Times New Roman" w:eastAsia="Times New Roman" w:hAnsi="Times New Roman" w:cs="Times New Roman"/>
                <w:sz w:val="24"/>
                <w:szCs w:val="24"/>
                <w:lang w:eastAsia="es-MX"/>
              </w:rPr>
              <w:t xml:space="preserve"> tipo, al acceso al transporte, los sistemas y las </w:t>
            </w:r>
            <w:proofErr w:type="spellStart"/>
            <w:r w:rsidRPr="000959C3">
              <w:rPr>
                <w:rFonts w:ascii="Times New Roman" w:eastAsia="Times New Roman" w:hAnsi="Times New Roman" w:cs="Times New Roman"/>
                <w:sz w:val="24"/>
                <w:szCs w:val="24"/>
                <w:lang w:eastAsia="es-MX"/>
              </w:rPr>
              <w:t>tecnologi?as</w:t>
            </w:r>
            <w:proofErr w:type="spellEnd"/>
            <w:r w:rsidRPr="000959C3">
              <w:rPr>
                <w:rFonts w:ascii="Times New Roman" w:eastAsia="Times New Roman" w:hAnsi="Times New Roman" w:cs="Times New Roman"/>
                <w:sz w:val="24"/>
                <w:szCs w:val="24"/>
                <w:lang w:eastAsia="es-MX"/>
              </w:rPr>
              <w:t xml:space="preserve"> de la </w:t>
            </w:r>
            <w:proofErr w:type="spellStart"/>
            <w:r w:rsidRPr="000959C3">
              <w:rPr>
                <w:rFonts w:ascii="Times New Roman" w:eastAsia="Times New Roman" w:hAnsi="Times New Roman" w:cs="Times New Roman"/>
                <w:sz w:val="24"/>
                <w:szCs w:val="24"/>
                <w:lang w:eastAsia="es-MX"/>
              </w:rPr>
              <w:t>informacio?n</w:t>
            </w:r>
            <w:proofErr w:type="spellEnd"/>
            <w:r w:rsidRPr="000959C3">
              <w:rPr>
                <w:rFonts w:ascii="Times New Roman" w:eastAsia="Times New Roman" w:hAnsi="Times New Roman" w:cs="Times New Roman"/>
                <w:sz w:val="24"/>
                <w:szCs w:val="24"/>
                <w:lang w:eastAsia="es-MX"/>
              </w:rPr>
              <w:t xml:space="preserve"> y las comunicaciones, particularmente aquellas que contribuyan a su independencia y desarrollo integral. </w:t>
            </w:r>
            <w:proofErr w:type="gramStart"/>
            <w:r w:rsidRPr="000959C3">
              <w:rPr>
                <w:rFonts w:ascii="Times New Roman" w:eastAsia="Times New Roman" w:hAnsi="Times New Roman" w:cs="Times New Roman"/>
                <w:sz w:val="24"/>
                <w:szCs w:val="24"/>
                <w:lang w:eastAsia="es-MX"/>
              </w:rPr>
              <w:t>Para estos efectos, realizara?</w:t>
            </w:r>
            <w:proofErr w:type="gramEnd"/>
            <w:r w:rsidRPr="000959C3">
              <w:rPr>
                <w:rFonts w:ascii="Times New Roman" w:eastAsia="Times New Roman" w:hAnsi="Times New Roman" w:cs="Times New Roman"/>
                <w:sz w:val="24"/>
                <w:szCs w:val="24"/>
                <w:lang w:eastAsia="es-MX"/>
              </w:rPr>
              <w:t xml:space="preserve"> las siguientes acciones:</w:t>
            </w:r>
          </w:p>
          <w:p w14:paraId="45D1682B"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r w:rsidRPr="000959C3">
              <w:rPr>
                <w:rFonts w:ascii="Times New Roman" w:eastAsia="Times New Roman" w:hAnsi="Times New Roman" w:cs="Times New Roman"/>
                <w:sz w:val="24"/>
                <w:szCs w:val="24"/>
                <w:lang w:eastAsia="es-MX"/>
              </w:rPr>
              <w:t>I. a IV. [...]</w:t>
            </w:r>
          </w:p>
          <w:p w14:paraId="0D960394"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r w:rsidRPr="000959C3">
              <w:rPr>
                <w:rFonts w:ascii="Times New Roman" w:eastAsia="Times New Roman" w:hAnsi="Times New Roman" w:cs="Times New Roman"/>
                <w:b/>
                <w:bCs/>
                <w:sz w:val="24"/>
                <w:szCs w:val="24"/>
                <w:lang w:eastAsia="es-MX"/>
              </w:rPr>
              <w:t xml:space="preserve">V. </w:t>
            </w:r>
            <w:proofErr w:type="spellStart"/>
            <w:proofErr w:type="gramStart"/>
            <w:r w:rsidRPr="000959C3">
              <w:rPr>
                <w:rFonts w:ascii="Times New Roman" w:eastAsia="Times New Roman" w:hAnsi="Times New Roman" w:cs="Times New Roman"/>
                <w:b/>
                <w:bCs/>
                <w:sz w:val="24"/>
                <w:szCs w:val="24"/>
                <w:lang w:eastAsia="es-MX"/>
              </w:rPr>
              <w:t>Disen?ar</w:t>
            </w:r>
            <w:proofErr w:type="spellEnd"/>
            <w:proofErr w:type="gramEnd"/>
            <w:r w:rsidRPr="000959C3">
              <w:rPr>
                <w:rFonts w:ascii="Times New Roman" w:eastAsia="Times New Roman" w:hAnsi="Times New Roman" w:cs="Times New Roman"/>
                <w:b/>
                <w:bCs/>
                <w:sz w:val="24"/>
                <w:szCs w:val="24"/>
                <w:lang w:eastAsia="es-MX"/>
              </w:rPr>
              <w:t xml:space="preserve"> los mecanismos de vigilancia y </w:t>
            </w:r>
            <w:proofErr w:type="spellStart"/>
            <w:r w:rsidRPr="000959C3">
              <w:rPr>
                <w:rFonts w:ascii="Times New Roman" w:eastAsia="Times New Roman" w:hAnsi="Times New Roman" w:cs="Times New Roman"/>
                <w:b/>
                <w:bCs/>
                <w:sz w:val="24"/>
                <w:szCs w:val="24"/>
                <w:lang w:eastAsia="es-MX"/>
              </w:rPr>
              <w:t>supervisio?n</w:t>
            </w:r>
            <w:proofErr w:type="spellEnd"/>
            <w:r w:rsidRPr="000959C3">
              <w:rPr>
                <w:rFonts w:ascii="Times New Roman" w:eastAsia="Times New Roman" w:hAnsi="Times New Roman" w:cs="Times New Roman"/>
                <w:b/>
                <w:bCs/>
                <w:sz w:val="24"/>
                <w:szCs w:val="24"/>
                <w:lang w:eastAsia="es-MX"/>
              </w:rPr>
              <w:t xml:space="preserve">, en </w:t>
            </w:r>
            <w:proofErr w:type="spellStart"/>
            <w:r w:rsidRPr="000959C3">
              <w:rPr>
                <w:rFonts w:ascii="Times New Roman" w:eastAsia="Times New Roman" w:hAnsi="Times New Roman" w:cs="Times New Roman"/>
                <w:b/>
                <w:bCs/>
                <w:sz w:val="24"/>
                <w:szCs w:val="24"/>
                <w:lang w:eastAsia="es-MX"/>
              </w:rPr>
              <w:t>coordinacio?n</w:t>
            </w:r>
            <w:proofErr w:type="spellEnd"/>
            <w:r w:rsidRPr="000959C3">
              <w:rPr>
                <w:rFonts w:ascii="Times New Roman" w:eastAsia="Times New Roman" w:hAnsi="Times New Roman" w:cs="Times New Roman"/>
                <w:b/>
                <w:bCs/>
                <w:sz w:val="24"/>
                <w:szCs w:val="24"/>
                <w:lang w:eastAsia="es-MX"/>
              </w:rPr>
              <w:t xml:space="preserve"> con las autoridades competentes, del servicio de transporte </w:t>
            </w:r>
            <w:proofErr w:type="spellStart"/>
            <w:r w:rsidRPr="000959C3">
              <w:rPr>
                <w:rFonts w:ascii="Times New Roman" w:eastAsia="Times New Roman" w:hAnsi="Times New Roman" w:cs="Times New Roman"/>
                <w:b/>
                <w:bCs/>
                <w:sz w:val="24"/>
                <w:szCs w:val="24"/>
                <w:lang w:eastAsia="es-MX"/>
              </w:rPr>
              <w:t>pu?blico</w:t>
            </w:r>
            <w:proofErr w:type="spellEnd"/>
            <w:r w:rsidRPr="000959C3">
              <w:rPr>
                <w:rFonts w:ascii="Times New Roman" w:eastAsia="Times New Roman" w:hAnsi="Times New Roman" w:cs="Times New Roman"/>
                <w:b/>
                <w:bCs/>
                <w:sz w:val="24"/>
                <w:szCs w:val="24"/>
                <w:lang w:eastAsia="es-MX"/>
              </w:rPr>
              <w:t xml:space="preserve">, para para garantizar la accesibilidad de </w:t>
            </w:r>
            <w:proofErr w:type="spellStart"/>
            <w:r w:rsidRPr="000959C3">
              <w:rPr>
                <w:rFonts w:ascii="Times New Roman" w:eastAsia="Times New Roman" w:hAnsi="Times New Roman" w:cs="Times New Roman"/>
                <w:b/>
                <w:bCs/>
                <w:sz w:val="24"/>
                <w:szCs w:val="24"/>
                <w:lang w:eastAsia="es-MX"/>
              </w:rPr>
              <w:t>e?ste</w:t>
            </w:r>
            <w:proofErr w:type="spellEnd"/>
            <w:r w:rsidRPr="000959C3">
              <w:rPr>
                <w:rFonts w:ascii="Times New Roman" w:eastAsia="Times New Roman" w:hAnsi="Times New Roman" w:cs="Times New Roman"/>
                <w:b/>
                <w:bCs/>
                <w:sz w:val="24"/>
                <w:szCs w:val="24"/>
                <w:lang w:eastAsia="es-MX"/>
              </w:rPr>
              <w:t xml:space="preserve"> y evitar cualquier tipo de </w:t>
            </w:r>
            <w:proofErr w:type="spellStart"/>
            <w:r w:rsidRPr="000959C3">
              <w:rPr>
                <w:rFonts w:ascii="Times New Roman" w:eastAsia="Times New Roman" w:hAnsi="Times New Roman" w:cs="Times New Roman"/>
                <w:b/>
                <w:bCs/>
                <w:sz w:val="24"/>
                <w:szCs w:val="24"/>
                <w:lang w:eastAsia="es-MX"/>
              </w:rPr>
              <w:t>discriminacio?n</w:t>
            </w:r>
            <w:proofErr w:type="spellEnd"/>
            <w:r w:rsidRPr="000959C3">
              <w:rPr>
                <w:rFonts w:ascii="Times New Roman" w:eastAsia="Times New Roman" w:hAnsi="Times New Roman" w:cs="Times New Roman"/>
                <w:b/>
                <w:bCs/>
                <w:sz w:val="24"/>
                <w:szCs w:val="24"/>
                <w:lang w:eastAsia="es-MX"/>
              </w:rPr>
              <w:t xml:space="preserve"> en su uso;</w:t>
            </w:r>
          </w:p>
          <w:p w14:paraId="4F1402F5"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r w:rsidRPr="000959C3">
              <w:rPr>
                <w:rFonts w:ascii="Times New Roman" w:eastAsia="Times New Roman" w:hAnsi="Times New Roman" w:cs="Times New Roman"/>
                <w:b/>
                <w:bCs/>
                <w:sz w:val="24"/>
                <w:szCs w:val="24"/>
                <w:lang w:eastAsia="es-MX"/>
              </w:rPr>
              <w:t xml:space="preserve">VI. Promover, ante las autoridades correspondientes, las denuncias por omisiones en la </w:t>
            </w:r>
            <w:proofErr w:type="spellStart"/>
            <w:proofErr w:type="gramStart"/>
            <w:r w:rsidRPr="000959C3">
              <w:rPr>
                <w:rFonts w:ascii="Times New Roman" w:eastAsia="Times New Roman" w:hAnsi="Times New Roman" w:cs="Times New Roman"/>
                <w:b/>
                <w:bCs/>
                <w:sz w:val="24"/>
                <w:szCs w:val="24"/>
                <w:lang w:eastAsia="es-MX"/>
              </w:rPr>
              <w:t>garanti?a</w:t>
            </w:r>
            <w:proofErr w:type="spellEnd"/>
            <w:proofErr w:type="gramEnd"/>
            <w:r w:rsidRPr="000959C3">
              <w:rPr>
                <w:rFonts w:ascii="Times New Roman" w:eastAsia="Times New Roman" w:hAnsi="Times New Roman" w:cs="Times New Roman"/>
                <w:b/>
                <w:bCs/>
                <w:sz w:val="24"/>
                <w:szCs w:val="24"/>
                <w:lang w:eastAsia="es-MX"/>
              </w:rPr>
              <w:t xml:space="preserve"> del derecho de </w:t>
            </w:r>
            <w:r w:rsidRPr="000959C3">
              <w:rPr>
                <w:rFonts w:ascii="Times New Roman" w:eastAsia="Times New Roman" w:hAnsi="Times New Roman" w:cs="Times New Roman"/>
                <w:b/>
                <w:bCs/>
                <w:sz w:val="24"/>
                <w:szCs w:val="24"/>
                <w:lang w:eastAsia="es-MX"/>
              </w:rPr>
              <w:lastRenderedPageBreak/>
              <w:t xml:space="preserve">las personas con discapacidad a acceder sin </w:t>
            </w:r>
            <w:proofErr w:type="spellStart"/>
            <w:r w:rsidRPr="000959C3">
              <w:rPr>
                <w:rFonts w:ascii="Times New Roman" w:eastAsia="Times New Roman" w:hAnsi="Times New Roman" w:cs="Times New Roman"/>
                <w:b/>
                <w:bCs/>
                <w:sz w:val="24"/>
                <w:szCs w:val="24"/>
                <w:lang w:eastAsia="es-MX"/>
              </w:rPr>
              <w:t>ningu?n</w:t>
            </w:r>
            <w:proofErr w:type="spellEnd"/>
            <w:r w:rsidRPr="000959C3">
              <w:rPr>
                <w:rFonts w:ascii="Times New Roman" w:eastAsia="Times New Roman" w:hAnsi="Times New Roman" w:cs="Times New Roman"/>
                <w:b/>
                <w:bCs/>
                <w:sz w:val="24"/>
                <w:szCs w:val="24"/>
                <w:lang w:eastAsia="es-MX"/>
              </w:rPr>
              <w:t xml:space="preserve"> tipo de </w:t>
            </w:r>
            <w:proofErr w:type="spellStart"/>
            <w:r w:rsidRPr="000959C3">
              <w:rPr>
                <w:rFonts w:ascii="Times New Roman" w:eastAsia="Times New Roman" w:hAnsi="Times New Roman" w:cs="Times New Roman"/>
                <w:b/>
                <w:bCs/>
                <w:sz w:val="24"/>
                <w:szCs w:val="24"/>
                <w:lang w:eastAsia="es-MX"/>
              </w:rPr>
              <w:t>discriminacio?n</w:t>
            </w:r>
            <w:proofErr w:type="spellEnd"/>
            <w:r w:rsidRPr="000959C3">
              <w:rPr>
                <w:rFonts w:ascii="Times New Roman" w:eastAsia="Times New Roman" w:hAnsi="Times New Roman" w:cs="Times New Roman"/>
                <w:b/>
                <w:bCs/>
                <w:sz w:val="24"/>
                <w:szCs w:val="24"/>
                <w:lang w:eastAsia="es-MX"/>
              </w:rPr>
              <w:t xml:space="preserve"> al transporte;</w:t>
            </w:r>
          </w:p>
          <w:p w14:paraId="4DC241B3"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r w:rsidRPr="000959C3">
              <w:rPr>
                <w:rFonts w:ascii="Times New Roman" w:eastAsia="Times New Roman" w:hAnsi="Times New Roman" w:cs="Times New Roman"/>
                <w:sz w:val="24"/>
                <w:szCs w:val="24"/>
                <w:lang w:eastAsia="es-MX"/>
              </w:rPr>
              <w:t>VII. [...]</w:t>
            </w:r>
          </w:p>
        </w:tc>
      </w:tr>
      <w:tr w:rsidR="000959C3" w:rsidRPr="000959C3" w14:paraId="6E809081" w14:textId="77777777" w:rsidTr="000959C3">
        <w:trPr>
          <w:jc w:val="center"/>
        </w:trPr>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563C51CE"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proofErr w:type="spellStart"/>
            <w:proofErr w:type="gramStart"/>
            <w:r w:rsidRPr="000959C3">
              <w:rPr>
                <w:rFonts w:ascii="Times New Roman" w:eastAsia="Times New Roman" w:hAnsi="Times New Roman" w:cs="Times New Roman"/>
                <w:b/>
                <w:bCs/>
                <w:sz w:val="24"/>
                <w:szCs w:val="24"/>
                <w:lang w:eastAsia="es-MX"/>
              </w:rPr>
              <w:lastRenderedPageBreak/>
              <w:t>Arti?culo</w:t>
            </w:r>
            <w:proofErr w:type="spellEnd"/>
            <w:proofErr w:type="gramEnd"/>
            <w:r w:rsidRPr="000959C3">
              <w:rPr>
                <w:rFonts w:ascii="Times New Roman" w:eastAsia="Times New Roman" w:hAnsi="Times New Roman" w:cs="Times New Roman"/>
                <w:b/>
                <w:bCs/>
                <w:sz w:val="24"/>
                <w:szCs w:val="24"/>
                <w:lang w:eastAsia="es-MX"/>
              </w:rPr>
              <w:t xml:space="preserve"> 24. </w:t>
            </w:r>
            <w:r w:rsidRPr="000959C3">
              <w:rPr>
                <w:rFonts w:ascii="Times New Roman" w:eastAsia="Times New Roman" w:hAnsi="Times New Roman" w:cs="Times New Roman"/>
                <w:sz w:val="24"/>
                <w:szCs w:val="24"/>
                <w:lang w:eastAsia="es-MX"/>
              </w:rPr>
              <w:t xml:space="preserve">La </w:t>
            </w:r>
            <w:proofErr w:type="spellStart"/>
            <w:proofErr w:type="gramStart"/>
            <w:r w:rsidRPr="000959C3">
              <w:rPr>
                <w:rFonts w:ascii="Times New Roman" w:eastAsia="Times New Roman" w:hAnsi="Times New Roman" w:cs="Times New Roman"/>
                <w:sz w:val="24"/>
                <w:szCs w:val="24"/>
                <w:lang w:eastAsia="es-MX"/>
              </w:rPr>
              <w:t>Comisio?n</w:t>
            </w:r>
            <w:proofErr w:type="spellEnd"/>
            <w:proofErr w:type="gramEnd"/>
            <w:r w:rsidRPr="000959C3">
              <w:rPr>
                <w:rFonts w:ascii="Times New Roman" w:eastAsia="Times New Roman" w:hAnsi="Times New Roman" w:cs="Times New Roman"/>
                <w:sz w:val="24"/>
                <w:szCs w:val="24"/>
                <w:lang w:eastAsia="es-MX"/>
              </w:rPr>
              <w:t xml:space="preserve"> Nacional de Cultura </w:t>
            </w:r>
            <w:proofErr w:type="spellStart"/>
            <w:r w:rsidRPr="000959C3">
              <w:rPr>
                <w:rFonts w:ascii="Times New Roman" w:eastAsia="Times New Roman" w:hAnsi="Times New Roman" w:cs="Times New Roman"/>
                <w:sz w:val="24"/>
                <w:szCs w:val="24"/>
                <w:lang w:eastAsia="es-MX"/>
              </w:rPr>
              <w:t>Fi?sica</w:t>
            </w:r>
            <w:proofErr w:type="spellEnd"/>
            <w:r w:rsidRPr="000959C3">
              <w:rPr>
                <w:rFonts w:ascii="Times New Roman" w:eastAsia="Times New Roman" w:hAnsi="Times New Roman" w:cs="Times New Roman"/>
                <w:sz w:val="24"/>
                <w:szCs w:val="24"/>
                <w:lang w:eastAsia="es-MX"/>
              </w:rPr>
              <w:t xml:space="preserve"> y Deporte </w:t>
            </w:r>
            <w:proofErr w:type="spellStart"/>
            <w:r w:rsidRPr="000959C3">
              <w:rPr>
                <w:rFonts w:ascii="Times New Roman" w:eastAsia="Times New Roman" w:hAnsi="Times New Roman" w:cs="Times New Roman"/>
                <w:sz w:val="24"/>
                <w:szCs w:val="24"/>
                <w:lang w:eastAsia="es-MX"/>
              </w:rPr>
              <w:t>promovera</w:t>
            </w:r>
            <w:proofErr w:type="spellEnd"/>
            <w:r w:rsidRPr="000959C3">
              <w:rPr>
                <w:rFonts w:ascii="Times New Roman" w:eastAsia="Times New Roman" w:hAnsi="Times New Roman" w:cs="Times New Roman"/>
                <w:sz w:val="24"/>
                <w:szCs w:val="24"/>
                <w:lang w:eastAsia="es-MX"/>
              </w:rPr>
              <w:t xml:space="preserve">? el derecho de las personas con discapacidad al deporte. </w:t>
            </w:r>
            <w:proofErr w:type="gramStart"/>
            <w:r w:rsidRPr="000959C3">
              <w:rPr>
                <w:rFonts w:ascii="Times New Roman" w:eastAsia="Times New Roman" w:hAnsi="Times New Roman" w:cs="Times New Roman"/>
                <w:sz w:val="24"/>
                <w:szCs w:val="24"/>
                <w:lang w:eastAsia="es-MX"/>
              </w:rPr>
              <w:t>Para tales efectos, realizara?</w:t>
            </w:r>
            <w:proofErr w:type="gramEnd"/>
            <w:r w:rsidRPr="000959C3">
              <w:rPr>
                <w:rFonts w:ascii="Times New Roman" w:eastAsia="Times New Roman" w:hAnsi="Times New Roman" w:cs="Times New Roman"/>
                <w:sz w:val="24"/>
                <w:szCs w:val="24"/>
                <w:lang w:eastAsia="es-MX"/>
              </w:rPr>
              <w:t xml:space="preserve"> las siguientes acciones:</w:t>
            </w:r>
          </w:p>
          <w:p w14:paraId="631B3914"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r w:rsidRPr="000959C3">
              <w:rPr>
                <w:rFonts w:ascii="Times New Roman" w:eastAsia="Times New Roman" w:hAnsi="Times New Roman" w:cs="Times New Roman"/>
                <w:sz w:val="24"/>
                <w:szCs w:val="24"/>
                <w:lang w:eastAsia="es-MX"/>
              </w:rPr>
              <w:t>I. a IV. [...]</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2669AE07"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proofErr w:type="spellStart"/>
            <w:proofErr w:type="gramStart"/>
            <w:r w:rsidRPr="000959C3">
              <w:rPr>
                <w:rFonts w:ascii="Times New Roman" w:eastAsia="Times New Roman" w:hAnsi="Times New Roman" w:cs="Times New Roman"/>
                <w:b/>
                <w:bCs/>
                <w:sz w:val="24"/>
                <w:szCs w:val="24"/>
                <w:lang w:eastAsia="es-MX"/>
              </w:rPr>
              <w:t>Arti?culo</w:t>
            </w:r>
            <w:proofErr w:type="spellEnd"/>
            <w:proofErr w:type="gramEnd"/>
            <w:r w:rsidRPr="000959C3">
              <w:rPr>
                <w:rFonts w:ascii="Times New Roman" w:eastAsia="Times New Roman" w:hAnsi="Times New Roman" w:cs="Times New Roman"/>
                <w:b/>
                <w:bCs/>
                <w:sz w:val="24"/>
                <w:szCs w:val="24"/>
                <w:lang w:eastAsia="es-MX"/>
              </w:rPr>
              <w:t xml:space="preserve"> 24. </w:t>
            </w:r>
            <w:r w:rsidRPr="000959C3">
              <w:rPr>
                <w:rFonts w:ascii="Times New Roman" w:eastAsia="Times New Roman" w:hAnsi="Times New Roman" w:cs="Times New Roman"/>
                <w:sz w:val="24"/>
                <w:szCs w:val="24"/>
                <w:lang w:eastAsia="es-MX"/>
              </w:rPr>
              <w:t xml:space="preserve">La </w:t>
            </w:r>
            <w:proofErr w:type="spellStart"/>
            <w:proofErr w:type="gramStart"/>
            <w:r w:rsidRPr="000959C3">
              <w:rPr>
                <w:rFonts w:ascii="Times New Roman" w:eastAsia="Times New Roman" w:hAnsi="Times New Roman" w:cs="Times New Roman"/>
                <w:sz w:val="24"/>
                <w:szCs w:val="24"/>
                <w:lang w:eastAsia="es-MX"/>
              </w:rPr>
              <w:t>Comisio?n</w:t>
            </w:r>
            <w:proofErr w:type="spellEnd"/>
            <w:proofErr w:type="gramEnd"/>
            <w:r w:rsidRPr="000959C3">
              <w:rPr>
                <w:rFonts w:ascii="Times New Roman" w:eastAsia="Times New Roman" w:hAnsi="Times New Roman" w:cs="Times New Roman"/>
                <w:sz w:val="24"/>
                <w:szCs w:val="24"/>
                <w:lang w:eastAsia="es-MX"/>
              </w:rPr>
              <w:t xml:space="preserve"> Nacional de Cultura </w:t>
            </w:r>
            <w:proofErr w:type="spellStart"/>
            <w:r w:rsidRPr="000959C3">
              <w:rPr>
                <w:rFonts w:ascii="Times New Roman" w:eastAsia="Times New Roman" w:hAnsi="Times New Roman" w:cs="Times New Roman"/>
                <w:sz w:val="24"/>
                <w:szCs w:val="24"/>
                <w:lang w:eastAsia="es-MX"/>
              </w:rPr>
              <w:t>Fi?sica</w:t>
            </w:r>
            <w:proofErr w:type="spellEnd"/>
            <w:r w:rsidRPr="000959C3">
              <w:rPr>
                <w:rFonts w:ascii="Times New Roman" w:eastAsia="Times New Roman" w:hAnsi="Times New Roman" w:cs="Times New Roman"/>
                <w:sz w:val="24"/>
                <w:szCs w:val="24"/>
                <w:lang w:eastAsia="es-MX"/>
              </w:rPr>
              <w:t xml:space="preserve"> y Deporte </w:t>
            </w:r>
            <w:proofErr w:type="spellStart"/>
            <w:r w:rsidRPr="000959C3">
              <w:rPr>
                <w:rFonts w:ascii="Times New Roman" w:eastAsia="Times New Roman" w:hAnsi="Times New Roman" w:cs="Times New Roman"/>
                <w:sz w:val="24"/>
                <w:szCs w:val="24"/>
                <w:lang w:eastAsia="es-MX"/>
              </w:rPr>
              <w:t>promovera</w:t>
            </w:r>
            <w:proofErr w:type="spellEnd"/>
            <w:r w:rsidRPr="000959C3">
              <w:rPr>
                <w:rFonts w:ascii="Times New Roman" w:eastAsia="Times New Roman" w:hAnsi="Times New Roman" w:cs="Times New Roman"/>
                <w:sz w:val="24"/>
                <w:szCs w:val="24"/>
                <w:lang w:eastAsia="es-MX"/>
              </w:rPr>
              <w:t xml:space="preserve">? el derecho de las personas con discapacidad al deporte. </w:t>
            </w:r>
            <w:proofErr w:type="gramStart"/>
            <w:r w:rsidRPr="000959C3">
              <w:rPr>
                <w:rFonts w:ascii="Times New Roman" w:eastAsia="Times New Roman" w:hAnsi="Times New Roman" w:cs="Times New Roman"/>
                <w:sz w:val="24"/>
                <w:szCs w:val="24"/>
                <w:lang w:eastAsia="es-MX"/>
              </w:rPr>
              <w:t>Para tales efectos, realizara?</w:t>
            </w:r>
            <w:proofErr w:type="gramEnd"/>
            <w:r w:rsidRPr="000959C3">
              <w:rPr>
                <w:rFonts w:ascii="Times New Roman" w:eastAsia="Times New Roman" w:hAnsi="Times New Roman" w:cs="Times New Roman"/>
                <w:sz w:val="24"/>
                <w:szCs w:val="24"/>
                <w:lang w:eastAsia="es-MX"/>
              </w:rPr>
              <w:t xml:space="preserve"> las siguientes acciones:</w:t>
            </w:r>
          </w:p>
          <w:p w14:paraId="3F45FC63"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r w:rsidRPr="000959C3">
              <w:rPr>
                <w:rFonts w:ascii="Times New Roman" w:eastAsia="Times New Roman" w:hAnsi="Times New Roman" w:cs="Times New Roman"/>
                <w:sz w:val="24"/>
                <w:szCs w:val="24"/>
                <w:lang w:eastAsia="es-MX"/>
              </w:rPr>
              <w:t>I. a IV. [...]</w:t>
            </w:r>
          </w:p>
          <w:p w14:paraId="7AF0447E"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r w:rsidRPr="000959C3">
              <w:rPr>
                <w:rFonts w:ascii="Times New Roman" w:eastAsia="Times New Roman" w:hAnsi="Times New Roman" w:cs="Times New Roman"/>
                <w:b/>
                <w:bCs/>
                <w:sz w:val="24"/>
                <w:szCs w:val="24"/>
                <w:lang w:eastAsia="es-MX"/>
              </w:rPr>
              <w:t xml:space="preserve">Las autoridades de los tres </w:t>
            </w:r>
            <w:proofErr w:type="spellStart"/>
            <w:proofErr w:type="gramStart"/>
            <w:r w:rsidRPr="000959C3">
              <w:rPr>
                <w:rFonts w:ascii="Times New Roman" w:eastAsia="Times New Roman" w:hAnsi="Times New Roman" w:cs="Times New Roman"/>
                <w:b/>
                <w:bCs/>
                <w:sz w:val="24"/>
                <w:szCs w:val="24"/>
                <w:lang w:eastAsia="es-MX"/>
              </w:rPr>
              <w:t>o?rdenes</w:t>
            </w:r>
            <w:proofErr w:type="spellEnd"/>
            <w:proofErr w:type="gramEnd"/>
            <w:r w:rsidRPr="000959C3">
              <w:rPr>
                <w:rFonts w:ascii="Times New Roman" w:eastAsia="Times New Roman" w:hAnsi="Times New Roman" w:cs="Times New Roman"/>
                <w:b/>
                <w:bCs/>
                <w:sz w:val="24"/>
                <w:szCs w:val="24"/>
                <w:lang w:eastAsia="es-MX"/>
              </w:rPr>
              <w:t xml:space="preserve"> de gobierno </w:t>
            </w:r>
            <w:proofErr w:type="spellStart"/>
            <w:r w:rsidRPr="000959C3">
              <w:rPr>
                <w:rFonts w:ascii="Times New Roman" w:eastAsia="Times New Roman" w:hAnsi="Times New Roman" w:cs="Times New Roman"/>
                <w:b/>
                <w:bCs/>
                <w:sz w:val="24"/>
                <w:szCs w:val="24"/>
                <w:lang w:eastAsia="es-MX"/>
              </w:rPr>
              <w:t>debera?n</w:t>
            </w:r>
            <w:proofErr w:type="spellEnd"/>
            <w:r w:rsidRPr="000959C3">
              <w:rPr>
                <w:rFonts w:ascii="Times New Roman" w:eastAsia="Times New Roman" w:hAnsi="Times New Roman" w:cs="Times New Roman"/>
                <w:b/>
                <w:bCs/>
                <w:sz w:val="24"/>
                <w:szCs w:val="24"/>
                <w:lang w:eastAsia="es-MX"/>
              </w:rPr>
              <w:t xml:space="preserve"> vigilar el cumplimiento de los lineamientos </w:t>
            </w:r>
            <w:proofErr w:type="spellStart"/>
            <w:r w:rsidRPr="000959C3">
              <w:rPr>
                <w:rFonts w:ascii="Times New Roman" w:eastAsia="Times New Roman" w:hAnsi="Times New Roman" w:cs="Times New Roman"/>
                <w:b/>
                <w:bCs/>
                <w:sz w:val="24"/>
                <w:szCs w:val="24"/>
                <w:lang w:eastAsia="es-MX"/>
              </w:rPr>
              <w:t>sen?alados</w:t>
            </w:r>
            <w:proofErr w:type="spellEnd"/>
            <w:r w:rsidRPr="000959C3">
              <w:rPr>
                <w:rFonts w:ascii="Times New Roman" w:eastAsia="Times New Roman" w:hAnsi="Times New Roman" w:cs="Times New Roman"/>
                <w:b/>
                <w:bCs/>
                <w:sz w:val="24"/>
                <w:szCs w:val="24"/>
                <w:lang w:eastAsia="es-MX"/>
              </w:rPr>
              <w:t xml:space="preserve"> en el presente </w:t>
            </w:r>
            <w:proofErr w:type="spellStart"/>
            <w:r w:rsidRPr="000959C3">
              <w:rPr>
                <w:rFonts w:ascii="Times New Roman" w:eastAsia="Times New Roman" w:hAnsi="Times New Roman" w:cs="Times New Roman"/>
                <w:b/>
                <w:bCs/>
                <w:sz w:val="24"/>
                <w:szCs w:val="24"/>
                <w:lang w:eastAsia="es-MX"/>
              </w:rPr>
              <w:t>arti?culo</w:t>
            </w:r>
            <w:proofErr w:type="spellEnd"/>
            <w:r w:rsidRPr="000959C3">
              <w:rPr>
                <w:rFonts w:ascii="Times New Roman" w:eastAsia="Times New Roman" w:hAnsi="Times New Roman" w:cs="Times New Roman"/>
                <w:b/>
                <w:bCs/>
                <w:sz w:val="24"/>
                <w:szCs w:val="24"/>
                <w:lang w:eastAsia="es-MX"/>
              </w:rPr>
              <w:t xml:space="preserve"> y </w:t>
            </w:r>
            <w:proofErr w:type="spellStart"/>
            <w:r w:rsidRPr="000959C3">
              <w:rPr>
                <w:rFonts w:ascii="Times New Roman" w:eastAsia="Times New Roman" w:hAnsi="Times New Roman" w:cs="Times New Roman"/>
                <w:b/>
                <w:bCs/>
                <w:sz w:val="24"/>
                <w:szCs w:val="24"/>
                <w:lang w:eastAsia="es-MX"/>
              </w:rPr>
              <w:t>promovera?n</w:t>
            </w:r>
            <w:proofErr w:type="spellEnd"/>
            <w:r w:rsidRPr="000959C3">
              <w:rPr>
                <w:rFonts w:ascii="Times New Roman" w:eastAsia="Times New Roman" w:hAnsi="Times New Roman" w:cs="Times New Roman"/>
                <w:b/>
                <w:bCs/>
                <w:sz w:val="24"/>
                <w:szCs w:val="24"/>
                <w:lang w:eastAsia="es-MX"/>
              </w:rPr>
              <w:t>, ante las autoridades correspondientes, las denuncias por omisiones e incumplimiento.</w:t>
            </w:r>
          </w:p>
        </w:tc>
      </w:tr>
      <w:tr w:rsidR="000959C3" w:rsidRPr="000959C3" w14:paraId="4E984BDF" w14:textId="77777777" w:rsidTr="000959C3">
        <w:trPr>
          <w:jc w:val="center"/>
        </w:trPr>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55349315"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proofErr w:type="spellStart"/>
            <w:proofErr w:type="gramStart"/>
            <w:r w:rsidRPr="000959C3">
              <w:rPr>
                <w:rFonts w:ascii="Times New Roman" w:eastAsia="Times New Roman" w:hAnsi="Times New Roman" w:cs="Times New Roman"/>
                <w:b/>
                <w:bCs/>
                <w:sz w:val="24"/>
                <w:szCs w:val="24"/>
                <w:lang w:eastAsia="es-MX"/>
              </w:rPr>
              <w:t>Arti?culo</w:t>
            </w:r>
            <w:proofErr w:type="spellEnd"/>
            <w:proofErr w:type="gramEnd"/>
            <w:r w:rsidRPr="000959C3">
              <w:rPr>
                <w:rFonts w:ascii="Times New Roman" w:eastAsia="Times New Roman" w:hAnsi="Times New Roman" w:cs="Times New Roman"/>
                <w:b/>
                <w:bCs/>
                <w:sz w:val="24"/>
                <w:szCs w:val="24"/>
                <w:lang w:eastAsia="es-MX"/>
              </w:rPr>
              <w:t xml:space="preserve"> 32. </w:t>
            </w:r>
            <w:r w:rsidRPr="000959C3">
              <w:rPr>
                <w:rFonts w:ascii="Times New Roman" w:eastAsia="Times New Roman" w:hAnsi="Times New Roman" w:cs="Times New Roman"/>
                <w:sz w:val="24"/>
                <w:szCs w:val="24"/>
                <w:lang w:eastAsia="es-MX"/>
              </w:rPr>
              <w:t xml:space="preserve">Las personas con discapacidad tienen derecho a la libertad de </w:t>
            </w:r>
            <w:proofErr w:type="spellStart"/>
            <w:proofErr w:type="gramStart"/>
            <w:r w:rsidRPr="000959C3">
              <w:rPr>
                <w:rFonts w:ascii="Times New Roman" w:eastAsia="Times New Roman" w:hAnsi="Times New Roman" w:cs="Times New Roman"/>
                <w:sz w:val="24"/>
                <w:szCs w:val="24"/>
                <w:lang w:eastAsia="es-MX"/>
              </w:rPr>
              <w:t>expresio?n</w:t>
            </w:r>
            <w:proofErr w:type="spellEnd"/>
            <w:proofErr w:type="gramEnd"/>
            <w:r w:rsidRPr="000959C3">
              <w:rPr>
                <w:rFonts w:ascii="Times New Roman" w:eastAsia="Times New Roman" w:hAnsi="Times New Roman" w:cs="Times New Roman"/>
                <w:sz w:val="24"/>
                <w:szCs w:val="24"/>
                <w:lang w:eastAsia="es-MX"/>
              </w:rPr>
              <w:t xml:space="preserve"> y </w:t>
            </w:r>
            <w:proofErr w:type="spellStart"/>
            <w:r w:rsidRPr="000959C3">
              <w:rPr>
                <w:rFonts w:ascii="Times New Roman" w:eastAsia="Times New Roman" w:hAnsi="Times New Roman" w:cs="Times New Roman"/>
                <w:sz w:val="24"/>
                <w:szCs w:val="24"/>
                <w:lang w:eastAsia="es-MX"/>
              </w:rPr>
              <w:t>opinio?n</w:t>
            </w:r>
            <w:proofErr w:type="spellEnd"/>
            <w:r w:rsidRPr="000959C3">
              <w:rPr>
                <w:rFonts w:ascii="Times New Roman" w:eastAsia="Times New Roman" w:hAnsi="Times New Roman" w:cs="Times New Roman"/>
                <w:sz w:val="24"/>
                <w:szCs w:val="24"/>
                <w:lang w:eastAsia="es-MX"/>
              </w:rPr>
              <w:t xml:space="preserve">; incluida la libertad de recabar, recibir y facilitar </w:t>
            </w:r>
            <w:proofErr w:type="spellStart"/>
            <w:r w:rsidRPr="000959C3">
              <w:rPr>
                <w:rFonts w:ascii="Times New Roman" w:eastAsia="Times New Roman" w:hAnsi="Times New Roman" w:cs="Times New Roman"/>
                <w:sz w:val="24"/>
                <w:szCs w:val="24"/>
                <w:lang w:eastAsia="es-MX"/>
              </w:rPr>
              <w:t>informacio?n</w:t>
            </w:r>
            <w:proofErr w:type="spellEnd"/>
            <w:r w:rsidRPr="000959C3">
              <w:rPr>
                <w:rFonts w:ascii="Times New Roman" w:eastAsia="Times New Roman" w:hAnsi="Times New Roman" w:cs="Times New Roman"/>
                <w:sz w:val="24"/>
                <w:szCs w:val="24"/>
                <w:lang w:eastAsia="es-MX"/>
              </w:rPr>
              <w:t xml:space="preserve"> mediante cualquier forma de </w:t>
            </w:r>
            <w:proofErr w:type="spellStart"/>
            <w:r w:rsidRPr="000959C3">
              <w:rPr>
                <w:rFonts w:ascii="Times New Roman" w:eastAsia="Times New Roman" w:hAnsi="Times New Roman" w:cs="Times New Roman"/>
                <w:sz w:val="24"/>
                <w:szCs w:val="24"/>
                <w:lang w:eastAsia="es-MX"/>
              </w:rPr>
              <w:t>comunicacio?n</w:t>
            </w:r>
            <w:proofErr w:type="spellEnd"/>
            <w:r w:rsidRPr="000959C3">
              <w:rPr>
                <w:rFonts w:ascii="Times New Roman" w:eastAsia="Times New Roman" w:hAnsi="Times New Roman" w:cs="Times New Roman"/>
                <w:sz w:val="24"/>
                <w:szCs w:val="24"/>
                <w:lang w:eastAsia="es-MX"/>
              </w:rPr>
              <w:t xml:space="preserve"> que les facilite una </w:t>
            </w:r>
            <w:proofErr w:type="spellStart"/>
            <w:r w:rsidRPr="000959C3">
              <w:rPr>
                <w:rFonts w:ascii="Times New Roman" w:eastAsia="Times New Roman" w:hAnsi="Times New Roman" w:cs="Times New Roman"/>
                <w:sz w:val="24"/>
                <w:szCs w:val="24"/>
                <w:lang w:eastAsia="es-MX"/>
              </w:rPr>
              <w:t>participacio?n</w:t>
            </w:r>
            <w:proofErr w:type="spellEnd"/>
            <w:r w:rsidRPr="000959C3">
              <w:rPr>
                <w:rFonts w:ascii="Times New Roman" w:eastAsia="Times New Roman" w:hAnsi="Times New Roman" w:cs="Times New Roman"/>
                <w:sz w:val="24"/>
                <w:szCs w:val="24"/>
                <w:lang w:eastAsia="es-MX"/>
              </w:rPr>
              <w:t xml:space="preserve"> e </w:t>
            </w:r>
            <w:proofErr w:type="spellStart"/>
            <w:r w:rsidRPr="000959C3">
              <w:rPr>
                <w:rFonts w:ascii="Times New Roman" w:eastAsia="Times New Roman" w:hAnsi="Times New Roman" w:cs="Times New Roman"/>
                <w:sz w:val="24"/>
                <w:szCs w:val="24"/>
                <w:lang w:eastAsia="es-MX"/>
              </w:rPr>
              <w:t>integracio?n</w:t>
            </w:r>
            <w:proofErr w:type="spellEnd"/>
            <w:r w:rsidRPr="000959C3">
              <w:rPr>
                <w:rFonts w:ascii="Times New Roman" w:eastAsia="Times New Roman" w:hAnsi="Times New Roman" w:cs="Times New Roman"/>
                <w:sz w:val="24"/>
                <w:szCs w:val="24"/>
                <w:lang w:eastAsia="es-MX"/>
              </w:rPr>
              <w:t xml:space="preserve"> en igualdad de condiciones que el resto de la </w:t>
            </w:r>
            <w:proofErr w:type="spellStart"/>
            <w:r w:rsidRPr="000959C3">
              <w:rPr>
                <w:rFonts w:ascii="Times New Roman" w:eastAsia="Times New Roman" w:hAnsi="Times New Roman" w:cs="Times New Roman"/>
                <w:sz w:val="24"/>
                <w:szCs w:val="24"/>
                <w:lang w:eastAsia="es-MX"/>
              </w:rPr>
              <w:t>poblacio?n</w:t>
            </w:r>
            <w:proofErr w:type="spellEnd"/>
            <w:r w:rsidRPr="000959C3">
              <w:rPr>
                <w:rFonts w:ascii="Times New Roman" w:eastAsia="Times New Roman" w:hAnsi="Times New Roman" w:cs="Times New Roman"/>
                <w:sz w:val="24"/>
                <w:szCs w:val="24"/>
                <w:lang w:eastAsia="es-MX"/>
              </w:rPr>
              <w:t xml:space="preserve">. Para tales efectos, las autoridades competentes </w:t>
            </w:r>
            <w:proofErr w:type="spellStart"/>
            <w:proofErr w:type="gramStart"/>
            <w:r w:rsidRPr="000959C3">
              <w:rPr>
                <w:rFonts w:ascii="Times New Roman" w:eastAsia="Times New Roman" w:hAnsi="Times New Roman" w:cs="Times New Roman"/>
                <w:sz w:val="24"/>
                <w:szCs w:val="24"/>
                <w:lang w:eastAsia="es-MX"/>
              </w:rPr>
              <w:t>establecera?n</w:t>
            </w:r>
            <w:proofErr w:type="spellEnd"/>
            <w:proofErr w:type="gramEnd"/>
            <w:r w:rsidRPr="000959C3">
              <w:rPr>
                <w:rFonts w:ascii="Times New Roman" w:eastAsia="Times New Roman" w:hAnsi="Times New Roman" w:cs="Times New Roman"/>
                <w:sz w:val="24"/>
                <w:szCs w:val="24"/>
                <w:lang w:eastAsia="es-MX"/>
              </w:rPr>
              <w:t xml:space="preserve"> entre otras, las siguientes medidas:</w:t>
            </w:r>
          </w:p>
          <w:p w14:paraId="5CFB6DF6"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r w:rsidRPr="000959C3">
              <w:rPr>
                <w:rFonts w:ascii="Times New Roman" w:eastAsia="Times New Roman" w:hAnsi="Times New Roman" w:cs="Times New Roman"/>
                <w:sz w:val="24"/>
                <w:szCs w:val="24"/>
                <w:lang w:eastAsia="es-MX"/>
              </w:rPr>
              <w:t xml:space="preserve">I. Facilitar de manera oportuna y sin costo adicional, la </w:t>
            </w:r>
            <w:proofErr w:type="spellStart"/>
            <w:proofErr w:type="gramStart"/>
            <w:r w:rsidRPr="000959C3">
              <w:rPr>
                <w:rFonts w:ascii="Times New Roman" w:eastAsia="Times New Roman" w:hAnsi="Times New Roman" w:cs="Times New Roman"/>
                <w:sz w:val="24"/>
                <w:szCs w:val="24"/>
                <w:lang w:eastAsia="es-MX"/>
              </w:rPr>
              <w:t>informacio?n</w:t>
            </w:r>
            <w:proofErr w:type="spellEnd"/>
            <w:proofErr w:type="gramEnd"/>
            <w:r w:rsidRPr="000959C3">
              <w:rPr>
                <w:rFonts w:ascii="Times New Roman" w:eastAsia="Times New Roman" w:hAnsi="Times New Roman" w:cs="Times New Roman"/>
                <w:sz w:val="24"/>
                <w:szCs w:val="24"/>
                <w:lang w:eastAsia="es-MX"/>
              </w:rPr>
              <w:t xml:space="preserve"> dirigida al </w:t>
            </w:r>
            <w:proofErr w:type="spellStart"/>
            <w:r w:rsidRPr="000959C3">
              <w:rPr>
                <w:rFonts w:ascii="Times New Roman" w:eastAsia="Times New Roman" w:hAnsi="Times New Roman" w:cs="Times New Roman"/>
                <w:sz w:val="24"/>
                <w:szCs w:val="24"/>
                <w:lang w:eastAsia="es-MX"/>
              </w:rPr>
              <w:t>pu?blico</w:t>
            </w:r>
            <w:proofErr w:type="spellEnd"/>
            <w:r w:rsidRPr="000959C3">
              <w:rPr>
                <w:rFonts w:ascii="Times New Roman" w:eastAsia="Times New Roman" w:hAnsi="Times New Roman" w:cs="Times New Roman"/>
                <w:sz w:val="24"/>
                <w:szCs w:val="24"/>
                <w:lang w:eastAsia="es-MX"/>
              </w:rPr>
              <w:t xml:space="preserve"> en general, en formatos accesibles y con las </w:t>
            </w:r>
            <w:proofErr w:type="spellStart"/>
            <w:r w:rsidRPr="000959C3">
              <w:rPr>
                <w:rFonts w:ascii="Times New Roman" w:eastAsia="Times New Roman" w:hAnsi="Times New Roman" w:cs="Times New Roman"/>
                <w:sz w:val="24"/>
                <w:szCs w:val="24"/>
                <w:lang w:eastAsia="es-MX"/>
              </w:rPr>
              <w:t>tecnologi?as</w:t>
            </w:r>
            <w:proofErr w:type="spellEnd"/>
            <w:r w:rsidRPr="000959C3">
              <w:rPr>
                <w:rFonts w:ascii="Times New Roman" w:eastAsia="Times New Roman" w:hAnsi="Times New Roman" w:cs="Times New Roman"/>
                <w:sz w:val="24"/>
                <w:szCs w:val="24"/>
                <w:lang w:eastAsia="es-MX"/>
              </w:rPr>
              <w:t xml:space="preserve"> adecuadas a los diferentes tipos de discapacidad;</w:t>
            </w:r>
          </w:p>
          <w:p w14:paraId="34B64E56"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r w:rsidRPr="000959C3">
              <w:rPr>
                <w:rFonts w:ascii="Times New Roman" w:eastAsia="Times New Roman" w:hAnsi="Times New Roman" w:cs="Times New Roman"/>
                <w:sz w:val="24"/>
                <w:szCs w:val="24"/>
                <w:lang w:eastAsia="es-MX"/>
              </w:rPr>
              <w:t xml:space="preserve">II. Promover la </w:t>
            </w:r>
            <w:proofErr w:type="spellStart"/>
            <w:proofErr w:type="gramStart"/>
            <w:r w:rsidRPr="000959C3">
              <w:rPr>
                <w:rFonts w:ascii="Times New Roman" w:eastAsia="Times New Roman" w:hAnsi="Times New Roman" w:cs="Times New Roman"/>
                <w:sz w:val="24"/>
                <w:szCs w:val="24"/>
                <w:lang w:eastAsia="es-MX"/>
              </w:rPr>
              <w:t>utilizacio?n</w:t>
            </w:r>
            <w:proofErr w:type="spellEnd"/>
            <w:proofErr w:type="gramEnd"/>
            <w:r w:rsidRPr="000959C3">
              <w:rPr>
                <w:rFonts w:ascii="Times New Roman" w:eastAsia="Times New Roman" w:hAnsi="Times New Roman" w:cs="Times New Roman"/>
                <w:sz w:val="24"/>
                <w:szCs w:val="24"/>
                <w:lang w:eastAsia="es-MX"/>
              </w:rPr>
              <w:t xml:space="preserve"> de la Lengua de </w:t>
            </w:r>
            <w:proofErr w:type="spellStart"/>
            <w:r w:rsidRPr="000959C3">
              <w:rPr>
                <w:rFonts w:ascii="Times New Roman" w:eastAsia="Times New Roman" w:hAnsi="Times New Roman" w:cs="Times New Roman"/>
                <w:sz w:val="24"/>
                <w:szCs w:val="24"/>
                <w:lang w:eastAsia="es-MX"/>
              </w:rPr>
              <w:t>Sen?as</w:t>
            </w:r>
            <w:proofErr w:type="spellEnd"/>
            <w:r w:rsidRPr="000959C3">
              <w:rPr>
                <w:rFonts w:ascii="Times New Roman" w:eastAsia="Times New Roman" w:hAnsi="Times New Roman" w:cs="Times New Roman"/>
                <w:sz w:val="24"/>
                <w:szCs w:val="24"/>
                <w:lang w:eastAsia="es-MX"/>
              </w:rPr>
              <w:t xml:space="preserve"> Mexicana, el Sistema Braille, y otros modos, medios y formatos de </w:t>
            </w:r>
            <w:proofErr w:type="spellStart"/>
            <w:r w:rsidRPr="000959C3">
              <w:rPr>
                <w:rFonts w:ascii="Times New Roman" w:eastAsia="Times New Roman" w:hAnsi="Times New Roman" w:cs="Times New Roman"/>
                <w:sz w:val="24"/>
                <w:szCs w:val="24"/>
                <w:lang w:eastAsia="es-MX"/>
              </w:rPr>
              <w:t>comunicacio?n</w:t>
            </w:r>
            <w:proofErr w:type="spellEnd"/>
            <w:r w:rsidRPr="000959C3">
              <w:rPr>
                <w:rFonts w:ascii="Times New Roman" w:eastAsia="Times New Roman" w:hAnsi="Times New Roman" w:cs="Times New Roman"/>
                <w:sz w:val="24"/>
                <w:szCs w:val="24"/>
                <w:lang w:eastAsia="es-MX"/>
              </w:rPr>
              <w:t xml:space="preserve">, </w:t>
            </w:r>
            <w:proofErr w:type="spellStart"/>
            <w:r w:rsidRPr="000959C3">
              <w:rPr>
                <w:rFonts w:ascii="Times New Roman" w:eastAsia="Times New Roman" w:hAnsi="Times New Roman" w:cs="Times New Roman"/>
                <w:sz w:val="24"/>
                <w:szCs w:val="24"/>
                <w:lang w:eastAsia="es-MX"/>
              </w:rPr>
              <w:t>asi</w:t>
            </w:r>
            <w:proofErr w:type="spellEnd"/>
            <w:r w:rsidRPr="000959C3">
              <w:rPr>
                <w:rFonts w:ascii="Times New Roman" w:eastAsia="Times New Roman" w:hAnsi="Times New Roman" w:cs="Times New Roman"/>
                <w:sz w:val="24"/>
                <w:szCs w:val="24"/>
                <w:lang w:eastAsia="es-MX"/>
              </w:rPr>
              <w:t xml:space="preserve">? como el acceso a los nuevos sistemas y </w:t>
            </w:r>
            <w:proofErr w:type="spellStart"/>
            <w:r w:rsidRPr="000959C3">
              <w:rPr>
                <w:rFonts w:ascii="Times New Roman" w:eastAsia="Times New Roman" w:hAnsi="Times New Roman" w:cs="Times New Roman"/>
                <w:sz w:val="24"/>
                <w:szCs w:val="24"/>
                <w:lang w:eastAsia="es-MX"/>
              </w:rPr>
              <w:t>tecnologi?as</w:t>
            </w:r>
            <w:proofErr w:type="spellEnd"/>
            <w:r w:rsidRPr="000959C3">
              <w:rPr>
                <w:rFonts w:ascii="Times New Roman" w:eastAsia="Times New Roman" w:hAnsi="Times New Roman" w:cs="Times New Roman"/>
                <w:sz w:val="24"/>
                <w:szCs w:val="24"/>
                <w:lang w:eastAsia="es-MX"/>
              </w:rPr>
              <w:t xml:space="preserve"> de la </w:t>
            </w:r>
            <w:proofErr w:type="spellStart"/>
            <w:r w:rsidRPr="000959C3">
              <w:rPr>
                <w:rFonts w:ascii="Times New Roman" w:eastAsia="Times New Roman" w:hAnsi="Times New Roman" w:cs="Times New Roman"/>
                <w:sz w:val="24"/>
                <w:szCs w:val="24"/>
                <w:lang w:eastAsia="es-MX"/>
              </w:rPr>
              <w:t>informacio?n</w:t>
            </w:r>
            <w:proofErr w:type="spellEnd"/>
            <w:r w:rsidRPr="000959C3">
              <w:rPr>
                <w:rFonts w:ascii="Times New Roman" w:eastAsia="Times New Roman" w:hAnsi="Times New Roman" w:cs="Times New Roman"/>
                <w:sz w:val="24"/>
                <w:szCs w:val="24"/>
                <w:lang w:eastAsia="es-MX"/>
              </w:rPr>
              <w:t xml:space="preserve"> y las comunicaciones, incluido Internet;</w:t>
            </w:r>
          </w:p>
          <w:p w14:paraId="50E7F628"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r w:rsidRPr="000959C3">
              <w:rPr>
                <w:rFonts w:ascii="Times New Roman" w:eastAsia="Times New Roman" w:hAnsi="Times New Roman" w:cs="Times New Roman"/>
                <w:sz w:val="24"/>
                <w:szCs w:val="24"/>
                <w:lang w:eastAsia="es-MX"/>
              </w:rPr>
              <w:t xml:space="preserve">III. Las instituciones a cargo de servicios y programas sociales en materia de discapacidad </w:t>
            </w:r>
            <w:proofErr w:type="spellStart"/>
            <w:proofErr w:type="gramStart"/>
            <w:r w:rsidRPr="000959C3">
              <w:rPr>
                <w:rFonts w:ascii="Times New Roman" w:eastAsia="Times New Roman" w:hAnsi="Times New Roman" w:cs="Times New Roman"/>
                <w:sz w:val="24"/>
                <w:szCs w:val="24"/>
                <w:lang w:eastAsia="es-MX"/>
              </w:rPr>
              <w:t>proporcionara?n</w:t>
            </w:r>
            <w:proofErr w:type="spellEnd"/>
            <w:proofErr w:type="gramEnd"/>
            <w:r w:rsidRPr="000959C3">
              <w:rPr>
                <w:rFonts w:ascii="Times New Roman" w:eastAsia="Times New Roman" w:hAnsi="Times New Roman" w:cs="Times New Roman"/>
                <w:sz w:val="24"/>
                <w:szCs w:val="24"/>
                <w:lang w:eastAsia="es-MX"/>
              </w:rPr>
              <w:t xml:space="preserve"> la </w:t>
            </w:r>
            <w:proofErr w:type="spellStart"/>
            <w:r w:rsidRPr="000959C3">
              <w:rPr>
                <w:rFonts w:ascii="Times New Roman" w:eastAsia="Times New Roman" w:hAnsi="Times New Roman" w:cs="Times New Roman"/>
                <w:sz w:val="24"/>
                <w:szCs w:val="24"/>
                <w:lang w:eastAsia="es-MX"/>
              </w:rPr>
              <w:lastRenderedPageBreak/>
              <w:t>informacio?n</w:t>
            </w:r>
            <w:proofErr w:type="spellEnd"/>
            <w:r w:rsidRPr="000959C3">
              <w:rPr>
                <w:rFonts w:ascii="Times New Roman" w:eastAsia="Times New Roman" w:hAnsi="Times New Roman" w:cs="Times New Roman"/>
                <w:sz w:val="24"/>
                <w:szCs w:val="24"/>
                <w:lang w:eastAsia="es-MX"/>
              </w:rPr>
              <w:t xml:space="preserve"> y la </w:t>
            </w:r>
            <w:proofErr w:type="spellStart"/>
            <w:r w:rsidRPr="000959C3">
              <w:rPr>
                <w:rFonts w:ascii="Times New Roman" w:eastAsia="Times New Roman" w:hAnsi="Times New Roman" w:cs="Times New Roman"/>
                <w:sz w:val="24"/>
                <w:szCs w:val="24"/>
                <w:lang w:eastAsia="es-MX"/>
              </w:rPr>
              <w:t>asesori?a</w:t>
            </w:r>
            <w:proofErr w:type="spellEnd"/>
            <w:r w:rsidRPr="000959C3">
              <w:rPr>
                <w:rFonts w:ascii="Times New Roman" w:eastAsia="Times New Roman" w:hAnsi="Times New Roman" w:cs="Times New Roman"/>
                <w:sz w:val="24"/>
                <w:szCs w:val="24"/>
                <w:lang w:eastAsia="es-MX"/>
              </w:rPr>
              <w:t xml:space="preserve"> requerida para favorecer su desarrollo e </w:t>
            </w:r>
            <w:proofErr w:type="spellStart"/>
            <w:r w:rsidRPr="000959C3">
              <w:rPr>
                <w:rFonts w:ascii="Times New Roman" w:eastAsia="Times New Roman" w:hAnsi="Times New Roman" w:cs="Times New Roman"/>
                <w:sz w:val="24"/>
                <w:szCs w:val="24"/>
                <w:lang w:eastAsia="es-MX"/>
              </w:rPr>
              <w:t>integracio?n</w:t>
            </w:r>
            <w:proofErr w:type="spellEnd"/>
            <w:r w:rsidRPr="000959C3">
              <w:rPr>
                <w:rFonts w:ascii="Times New Roman" w:eastAsia="Times New Roman" w:hAnsi="Times New Roman" w:cs="Times New Roman"/>
                <w:sz w:val="24"/>
                <w:szCs w:val="24"/>
                <w:lang w:eastAsia="es-MX"/>
              </w:rPr>
              <w:t xml:space="preserve"> social, y</w:t>
            </w:r>
          </w:p>
          <w:p w14:paraId="6DDB5038"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r w:rsidRPr="000959C3">
              <w:rPr>
                <w:rFonts w:ascii="Times New Roman" w:eastAsia="Times New Roman" w:hAnsi="Times New Roman" w:cs="Times New Roman"/>
                <w:sz w:val="24"/>
                <w:szCs w:val="24"/>
                <w:lang w:eastAsia="es-MX"/>
              </w:rPr>
              <w:t xml:space="preserve">IV. Los medios de </w:t>
            </w:r>
            <w:proofErr w:type="spellStart"/>
            <w:proofErr w:type="gramStart"/>
            <w:r w:rsidRPr="000959C3">
              <w:rPr>
                <w:rFonts w:ascii="Times New Roman" w:eastAsia="Times New Roman" w:hAnsi="Times New Roman" w:cs="Times New Roman"/>
                <w:sz w:val="24"/>
                <w:szCs w:val="24"/>
                <w:lang w:eastAsia="es-MX"/>
              </w:rPr>
              <w:t>comunicacio?n</w:t>
            </w:r>
            <w:proofErr w:type="spellEnd"/>
            <w:proofErr w:type="gramEnd"/>
            <w:r w:rsidRPr="000959C3">
              <w:rPr>
                <w:rFonts w:ascii="Times New Roman" w:eastAsia="Times New Roman" w:hAnsi="Times New Roman" w:cs="Times New Roman"/>
                <w:sz w:val="24"/>
                <w:szCs w:val="24"/>
                <w:lang w:eastAsia="es-MX"/>
              </w:rPr>
              <w:t xml:space="preserve"> y las instituciones del sector privado que prestan servicios y suministran </w:t>
            </w:r>
            <w:proofErr w:type="spellStart"/>
            <w:r w:rsidRPr="000959C3">
              <w:rPr>
                <w:rFonts w:ascii="Times New Roman" w:eastAsia="Times New Roman" w:hAnsi="Times New Roman" w:cs="Times New Roman"/>
                <w:sz w:val="24"/>
                <w:szCs w:val="24"/>
                <w:lang w:eastAsia="es-MX"/>
              </w:rPr>
              <w:t>informacio?n</w:t>
            </w:r>
            <w:proofErr w:type="spellEnd"/>
            <w:r w:rsidRPr="000959C3">
              <w:rPr>
                <w:rFonts w:ascii="Times New Roman" w:eastAsia="Times New Roman" w:hAnsi="Times New Roman" w:cs="Times New Roman"/>
                <w:sz w:val="24"/>
                <w:szCs w:val="24"/>
                <w:lang w:eastAsia="es-MX"/>
              </w:rPr>
              <w:t xml:space="preserve"> al </w:t>
            </w:r>
            <w:proofErr w:type="spellStart"/>
            <w:r w:rsidRPr="000959C3">
              <w:rPr>
                <w:rFonts w:ascii="Times New Roman" w:eastAsia="Times New Roman" w:hAnsi="Times New Roman" w:cs="Times New Roman"/>
                <w:sz w:val="24"/>
                <w:szCs w:val="24"/>
                <w:lang w:eastAsia="es-MX"/>
              </w:rPr>
              <w:t>pu?blico</w:t>
            </w:r>
            <w:proofErr w:type="spellEnd"/>
            <w:r w:rsidRPr="000959C3">
              <w:rPr>
                <w:rFonts w:ascii="Times New Roman" w:eastAsia="Times New Roman" w:hAnsi="Times New Roman" w:cs="Times New Roman"/>
                <w:sz w:val="24"/>
                <w:szCs w:val="24"/>
                <w:lang w:eastAsia="es-MX"/>
              </w:rPr>
              <w:t xml:space="preserve"> en general, la </w:t>
            </w:r>
            <w:proofErr w:type="spellStart"/>
            <w:r w:rsidRPr="000959C3">
              <w:rPr>
                <w:rFonts w:ascii="Times New Roman" w:eastAsia="Times New Roman" w:hAnsi="Times New Roman" w:cs="Times New Roman"/>
                <w:sz w:val="24"/>
                <w:szCs w:val="24"/>
                <w:lang w:eastAsia="es-MX"/>
              </w:rPr>
              <w:t>proporcionara?n</w:t>
            </w:r>
            <w:proofErr w:type="spellEnd"/>
            <w:r w:rsidRPr="000959C3">
              <w:rPr>
                <w:rFonts w:ascii="Times New Roman" w:eastAsia="Times New Roman" w:hAnsi="Times New Roman" w:cs="Times New Roman"/>
                <w:sz w:val="24"/>
                <w:szCs w:val="24"/>
                <w:lang w:eastAsia="es-MX"/>
              </w:rPr>
              <w:t xml:space="preserve"> en formatos accesibles y de </w:t>
            </w:r>
            <w:proofErr w:type="spellStart"/>
            <w:r w:rsidRPr="000959C3">
              <w:rPr>
                <w:rFonts w:ascii="Times New Roman" w:eastAsia="Times New Roman" w:hAnsi="Times New Roman" w:cs="Times New Roman"/>
                <w:sz w:val="24"/>
                <w:szCs w:val="24"/>
                <w:lang w:eastAsia="es-MX"/>
              </w:rPr>
              <w:t>fa?cil</w:t>
            </w:r>
            <w:proofErr w:type="spellEnd"/>
            <w:r w:rsidRPr="000959C3">
              <w:rPr>
                <w:rFonts w:ascii="Times New Roman" w:eastAsia="Times New Roman" w:hAnsi="Times New Roman" w:cs="Times New Roman"/>
                <w:sz w:val="24"/>
                <w:szCs w:val="24"/>
                <w:lang w:eastAsia="es-MX"/>
              </w:rPr>
              <w:t xml:space="preserve"> </w:t>
            </w:r>
            <w:proofErr w:type="spellStart"/>
            <w:r w:rsidRPr="000959C3">
              <w:rPr>
                <w:rFonts w:ascii="Times New Roman" w:eastAsia="Times New Roman" w:hAnsi="Times New Roman" w:cs="Times New Roman"/>
                <w:sz w:val="24"/>
                <w:szCs w:val="24"/>
                <w:lang w:eastAsia="es-MX"/>
              </w:rPr>
              <w:t>comprensio?n</w:t>
            </w:r>
            <w:proofErr w:type="spellEnd"/>
            <w:r w:rsidRPr="000959C3">
              <w:rPr>
                <w:rFonts w:ascii="Times New Roman" w:eastAsia="Times New Roman" w:hAnsi="Times New Roman" w:cs="Times New Roman"/>
                <w:sz w:val="24"/>
                <w:szCs w:val="24"/>
                <w:lang w:eastAsia="es-MX"/>
              </w:rPr>
              <w:t xml:space="preserve"> a las personas con discapacidad.</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11A15F92"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proofErr w:type="spellStart"/>
            <w:proofErr w:type="gramStart"/>
            <w:r w:rsidRPr="000959C3">
              <w:rPr>
                <w:rFonts w:ascii="Times New Roman" w:eastAsia="Times New Roman" w:hAnsi="Times New Roman" w:cs="Times New Roman"/>
                <w:b/>
                <w:bCs/>
                <w:sz w:val="24"/>
                <w:szCs w:val="24"/>
                <w:lang w:eastAsia="es-MX"/>
              </w:rPr>
              <w:lastRenderedPageBreak/>
              <w:t>Arti?culo</w:t>
            </w:r>
            <w:proofErr w:type="spellEnd"/>
            <w:proofErr w:type="gramEnd"/>
            <w:r w:rsidRPr="000959C3">
              <w:rPr>
                <w:rFonts w:ascii="Times New Roman" w:eastAsia="Times New Roman" w:hAnsi="Times New Roman" w:cs="Times New Roman"/>
                <w:b/>
                <w:bCs/>
                <w:sz w:val="24"/>
                <w:szCs w:val="24"/>
                <w:lang w:eastAsia="es-MX"/>
              </w:rPr>
              <w:t xml:space="preserve"> 32. </w:t>
            </w:r>
            <w:r w:rsidRPr="000959C3">
              <w:rPr>
                <w:rFonts w:ascii="Times New Roman" w:eastAsia="Times New Roman" w:hAnsi="Times New Roman" w:cs="Times New Roman"/>
                <w:sz w:val="24"/>
                <w:szCs w:val="24"/>
                <w:lang w:eastAsia="es-MX"/>
              </w:rPr>
              <w:t xml:space="preserve">Las personas con discapacidad tienen derecho a la libertad de </w:t>
            </w:r>
            <w:proofErr w:type="spellStart"/>
            <w:proofErr w:type="gramStart"/>
            <w:r w:rsidRPr="000959C3">
              <w:rPr>
                <w:rFonts w:ascii="Times New Roman" w:eastAsia="Times New Roman" w:hAnsi="Times New Roman" w:cs="Times New Roman"/>
                <w:sz w:val="24"/>
                <w:szCs w:val="24"/>
                <w:lang w:eastAsia="es-MX"/>
              </w:rPr>
              <w:t>expresio?n</w:t>
            </w:r>
            <w:proofErr w:type="spellEnd"/>
            <w:proofErr w:type="gramEnd"/>
            <w:r w:rsidRPr="000959C3">
              <w:rPr>
                <w:rFonts w:ascii="Times New Roman" w:eastAsia="Times New Roman" w:hAnsi="Times New Roman" w:cs="Times New Roman"/>
                <w:sz w:val="24"/>
                <w:szCs w:val="24"/>
                <w:lang w:eastAsia="es-MX"/>
              </w:rPr>
              <w:t xml:space="preserve"> y </w:t>
            </w:r>
            <w:proofErr w:type="spellStart"/>
            <w:r w:rsidRPr="000959C3">
              <w:rPr>
                <w:rFonts w:ascii="Times New Roman" w:eastAsia="Times New Roman" w:hAnsi="Times New Roman" w:cs="Times New Roman"/>
                <w:sz w:val="24"/>
                <w:szCs w:val="24"/>
                <w:lang w:eastAsia="es-MX"/>
              </w:rPr>
              <w:t>opinio?n</w:t>
            </w:r>
            <w:proofErr w:type="spellEnd"/>
            <w:r w:rsidRPr="000959C3">
              <w:rPr>
                <w:rFonts w:ascii="Times New Roman" w:eastAsia="Times New Roman" w:hAnsi="Times New Roman" w:cs="Times New Roman"/>
                <w:sz w:val="24"/>
                <w:szCs w:val="24"/>
                <w:lang w:eastAsia="es-MX"/>
              </w:rPr>
              <w:t>; </w:t>
            </w:r>
            <w:r w:rsidRPr="000959C3">
              <w:rPr>
                <w:rFonts w:ascii="Times New Roman" w:eastAsia="Times New Roman" w:hAnsi="Times New Roman" w:cs="Times New Roman"/>
                <w:b/>
                <w:bCs/>
                <w:sz w:val="24"/>
                <w:szCs w:val="24"/>
                <w:lang w:eastAsia="es-MX"/>
              </w:rPr>
              <w:t xml:space="preserve">tienen derecho de acceso a la </w:t>
            </w:r>
            <w:proofErr w:type="spellStart"/>
            <w:r w:rsidRPr="000959C3">
              <w:rPr>
                <w:rFonts w:ascii="Times New Roman" w:eastAsia="Times New Roman" w:hAnsi="Times New Roman" w:cs="Times New Roman"/>
                <w:b/>
                <w:bCs/>
                <w:sz w:val="24"/>
                <w:szCs w:val="24"/>
                <w:lang w:eastAsia="es-MX"/>
              </w:rPr>
              <w:t>informacio?n</w:t>
            </w:r>
            <w:proofErr w:type="spellEnd"/>
            <w:r w:rsidRPr="000959C3">
              <w:rPr>
                <w:rFonts w:ascii="Times New Roman" w:eastAsia="Times New Roman" w:hAnsi="Times New Roman" w:cs="Times New Roman"/>
                <w:b/>
                <w:bCs/>
                <w:sz w:val="24"/>
                <w:szCs w:val="24"/>
                <w:lang w:eastAsia="es-MX"/>
              </w:rPr>
              <w:t xml:space="preserve"> en formatos accesibles y a la </w:t>
            </w:r>
            <w:proofErr w:type="spellStart"/>
            <w:r w:rsidRPr="000959C3">
              <w:rPr>
                <w:rFonts w:ascii="Times New Roman" w:eastAsia="Times New Roman" w:hAnsi="Times New Roman" w:cs="Times New Roman"/>
                <w:b/>
                <w:bCs/>
                <w:sz w:val="24"/>
                <w:szCs w:val="24"/>
                <w:lang w:eastAsia="es-MX"/>
              </w:rPr>
              <w:t>implementacio?n</w:t>
            </w:r>
            <w:proofErr w:type="spellEnd"/>
            <w:r w:rsidRPr="000959C3">
              <w:rPr>
                <w:rFonts w:ascii="Times New Roman" w:eastAsia="Times New Roman" w:hAnsi="Times New Roman" w:cs="Times New Roman"/>
                <w:b/>
                <w:bCs/>
                <w:sz w:val="24"/>
                <w:szCs w:val="24"/>
                <w:lang w:eastAsia="es-MX"/>
              </w:rPr>
              <w:t xml:space="preserve"> de ajustes razonables para acceder a ella; igualmente tienen </w:t>
            </w:r>
            <w:r w:rsidRPr="000959C3">
              <w:rPr>
                <w:rFonts w:ascii="Times New Roman" w:eastAsia="Times New Roman" w:hAnsi="Times New Roman" w:cs="Times New Roman"/>
                <w:sz w:val="24"/>
                <w:szCs w:val="24"/>
                <w:lang w:eastAsia="es-MX"/>
              </w:rPr>
              <w:t xml:space="preserve">la libertad de recabar, recibir y facilitar </w:t>
            </w:r>
            <w:proofErr w:type="spellStart"/>
            <w:r w:rsidRPr="000959C3">
              <w:rPr>
                <w:rFonts w:ascii="Times New Roman" w:eastAsia="Times New Roman" w:hAnsi="Times New Roman" w:cs="Times New Roman"/>
                <w:sz w:val="24"/>
                <w:szCs w:val="24"/>
                <w:lang w:eastAsia="es-MX"/>
              </w:rPr>
              <w:t>informacio?n</w:t>
            </w:r>
            <w:proofErr w:type="spellEnd"/>
            <w:r w:rsidRPr="000959C3">
              <w:rPr>
                <w:rFonts w:ascii="Times New Roman" w:eastAsia="Times New Roman" w:hAnsi="Times New Roman" w:cs="Times New Roman"/>
                <w:sz w:val="24"/>
                <w:szCs w:val="24"/>
                <w:lang w:eastAsia="es-MX"/>
              </w:rPr>
              <w:t xml:space="preserve"> mediante cualquier forma de </w:t>
            </w:r>
            <w:proofErr w:type="spellStart"/>
            <w:r w:rsidRPr="000959C3">
              <w:rPr>
                <w:rFonts w:ascii="Times New Roman" w:eastAsia="Times New Roman" w:hAnsi="Times New Roman" w:cs="Times New Roman"/>
                <w:sz w:val="24"/>
                <w:szCs w:val="24"/>
                <w:lang w:eastAsia="es-MX"/>
              </w:rPr>
              <w:t>comunicacio?n</w:t>
            </w:r>
            <w:proofErr w:type="spellEnd"/>
            <w:r w:rsidRPr="000959C3">
              <w:rPr>
                <w:rFonts w:ascii="Times New Roman" w:eastAsia="Times New Roman" w:hAnsi="Times New Roman" w:cs="Times New Roman"/>
                <w:sz w:val="24"/>
                <w:szCs w:val="24"/>
                <w:lang w:eastAsia="es-MX"/>
              </w:rPr>
              <w:t xml:space="preserve"> que les facilite una </w:t>
            </w:r>
            <w:proofErr w:type="spellStart"/>
            <w:r w:rsidRPr="000959C3">
              <w:rPr>
                <w:rFonts w:ascii="Times New Roman" w:eastAsia="Times New Roman" w:hAnsi="Times New Roman" w:cs="Times New Roman"/>
                <w:sz w:val="24"/>
                <w:szCs w:val="24"/>
                <w:lang w:eastAsia="es-MX"/>
              </w:rPr>
              <w:t>participacio?n</w:t>
            </w:r>
            <w:proofErr w:type="spellEnd"/>
            <w:r w:rsidRPr="000959C3">
              <w:rPr>
                <w:rFonts w:ascii="Times New Roman" w:eastAsia="Times New Roman" w:hAnsi="Times New Roman" w:cs="Times New Roman"/>
                <w:sz w:val="24"/>
                <w:szCs w:val="24"/>
                <w:lang w:eastAsia="es-MX"/>
              </w:rPr>
              <w:t xml:space="preserve"> e </w:t>
            </w:r>
            <w:proofErr w:type="spellStart"/>
            <w:r w:rsidRPr="000959C3">
              <w:rPr>
                <w:rFonts w:ascii="Times New Roman" w:eastAsia="Times New Roman" w:hAnsi="Times New Roman" w:cs="Times New Roman"/>
                <w:sz w:val="24"/>
                <w:szCs w:val="24"/>
                <w:lang w:eastAsia="es-MX"/>
              </w:rPr>
              <w:t>integracio?n</w:t>
            </w:r>
            <w:proofErr w:type="spellEnd"/>
            <w:r w:rsidRPr="000959C3">
              <w:rPr>
                <w:rFonts w:ascii="Times New Roman" w:eastAsia="Times New Roman" w:hAnsi="Times New Roman" w:cs="Times New Roman"/>
                <w:sz w:val="24"/>
                <w:szCs w:val="24"/>
                <w:lang w:eastAsia="es-MX"/>
              </w:rPr>
              <w:t xml:space="preserve"> en igualdad de condiciones que el resto de la </w:t>
            </w:r>
            <w:proofErr w:type="spellStart"/>
            <w:r w:rsidRPr="000959C3">
              <w:rPr>
                <w:rFonts w:ascii="Times New Roman" w:eastAsia="Times New Roman" w:hAnsi="Times New Roman" w:cs="Times New Roman"/>
                <w:sz w:val="24"/>
                <w:szCs w:val="24"/>
                <w:lang w:eastAsia="es-MX"/>
              </w:rPr>
              <w:t>poblacio?n</w:t>
            </w:r>
            <w:proofErr w:type="spellEnd"/>
            <w:r w:rsidRPr="000959C3">
              <w:rPr>
                <w:rFonts w:ascii="Times New Roman" w:eastAsia="Times New Roman" w:hAnsi="Times New Roman" w:cs="Times New Roman"/>
                <w:sz w:val="24"/>
                <w:szCs w:val="24"/>
                <w:lang w:eastAsia="es-MX"/>
              </w:rPr>
              <w:t xml:space="preserve">. Para tales efectos, las autoridades competentes </w:t>
            </w:r>
            <w:proofErr w:type="spellStart"/>
            <w:proofErr w:type="gramStart"/>
            <w:r w:rsidRPr="000959C3">
              <w:rPr>
                <w:rFonts w:ascii="Times New Roman" w:eastAsia="Times New Roman" w:hAnsi="Times New Roman" w:cs="Times New Roman"/>
                <w:sz w:val="24"/>
                <w:szCs w:val="24"/>
                <w:lang w:eastAsia="es-MX"/>
              </w:rPr>
              <w:t>establecera?n</w:t>
            </w:r>
            <w:proofErr w:type="spellEnd"/>
            <w:proofErr w:type="gramEnd"/>
            <w:r w:rsidRPr="000959C3">
              <w:rPr>
                <w:rFonts w:ascii="Times New Roman" w:eastAsia="Times New Roman" w:hAnsi="Times New Roman" w:cs="Times New Roman"/>
                <w:sz w:val="24"/>
                <w:szCs w:val="24"/>
                <w:lang w:eastAsia="es-MX"/>
              </w:rPr>
              <w:t xml:space="preserve"> entre otras, las siguientes medidas:</w:t>
            </w:r>
          </w:p>
          <w:p w14:paraId="76DC14D0"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r w:rsidRPr="000959C3">
              <w:rPr>
                <w:rFonts w:ascii="Times New Roman" w:eastAsia="Times New Roman" w:hAnsi="Times New Roman" w:cs="Times New Roman"/>
                <w:sz w:val="24"/>
                <w:szCs w:val="24"/>
                <w:lang w:eastAsia="es-MX"/>
              </w:rPr>
              <w:t xml:space="preserve">I. Facilitar de manera oportuna y sin costo adicional, la </w:t>
            </w:r>
            <w:proofErr w:type="spellStart"/>
            <w:proofErr w:type="gramStart"/>
            <w:r w:rsidRPr="000959C3">
              <w:rPr>
                <w:rFonts w:ascii="Times New Roman" w:eastAsia="Times New Roman" w:hAnsi="Times New Roman" w:cs="Times New Roman"/>
                <w:sz w:val="24"/>
                <w:szCs w:val="24"/>
                <w:lang w:eastAsia="es-MX"/>
              </w:rPr>
              <w:t>informacio?n</w:t>
            </w:r>
            <w:proofErr w:type="spellEnd"/>
            <w:proofErr w:type="gramEnd"/>
            <w:r w:rsidRPr="000959C3">
              <w:rPr>
                <w:rFonts w:ascii="Times New Roman" w:eastAsia="Times New Roman" w:hAnsi="Times New Roman" w:cs="Times New Roman"/>
                <w:sz w:val="24"/>
                <w:szCs w:val="24"/>
                <w:lang w:eastAsia="es-MX"/>
              </w:rPr>
              <w:t xml:space="preserve"> dirigida al </w:t>
            </w:r>
            <w:proofErr w:type="spellStart"/>
            <w:r w:rsidRPr="000959C3">
              <w:rPr>
                <w:rFonts w:ascii="Times New Roman" w:eastAsia="Times New Roman" w:hAnsi="Times New Roman" w:cs="Times New Roman"/>
                <w:sz w:val="24"/>
                <w:szCs w:val="24"/>
                <w:lang w:eastAsia="es-MX"/>
              </w:rPr>
              <w:t>pu?blico</w:t>
            </w:r>
            <w:proofErr w:type="spellEnd"/>
            <w:r w:rsidRPr="000959C3">
              <w:rPr>
                <w:rFonts w:ascii="Times New Roman" w:eastAsia="Times New Roman" w:hAnsi="Times New Roman" w:cs="Times New Roman"/>
                <w:sz w:val="24"/>
                <w:szCs w:val="24"/>
                <w:lang w:eastAsia="es-MX"/>
              </w:rPr>
              <w:t xml:space="preserve"> en general, en</w:t>
            </w:r>
          </w:p>
          <w:p w14:paraId="74177947"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r w:rsidRPr="000959C3">
              <w:rPr>
                <w:rFonts w:ascii="Times New Roman" w:eastAsia="Times New Roman" w:hAnsi="Times New Roman" w:cs="Times New Roman"/>
                <w:sz w:val="24"/>
                <w:szCs w:val="24"/>
                <w:lang w:eastAsia="es-MX"/>
              </w:rPr>
              <w:t>formatos accesibles</w:t>
            </w:r>
            <w:r w:rsidRPr="000959C3">
              <w:rPr>
                <w:rFonts w:ascii="Times New Roman" w:eastAsia="Times New Roman" w:hAnsi="Times New Roman" w:cs="Times New Roman"/>
                <w:b/>
                <w:bCs/>
                <w:sz w:val="24"/>
                <w:szCs w:val="24"/>
                <w:lang w:eastAsia="es-MX"/>
              </w:rPr>
              <w:t>,</w:t>
            </w:r>
            <w:r w:rsidRPr="000959C3">
              <w:rPr>
                <w:rFonts w:ascii="Times New Roman" w:eastAsia="Times New Roman" w:hAnsi="Times New Roman" w:cs="Times New Roman"/>
                <w:b/>
                <w:bCs/>
                <w:sz w:val="24"/>
                <w:szCs w:val="24"/>
                <w:lang w:eastAsia="es-MX"/>
              </w:rPr>
              <w:br/>
              <w:t>ajustes razonables </w:t>
            </w:r>
            <w:r w:rsidRPr="000959C3">
              <w:rPr>
                <w:rFonts w:ascii="Times New Roman" w:eastAsia="Times New Roman" w:hAnsi="Times New Roman" w:cs="Times New Roman"/>
                <w:sz w:val="24"/>
                <w:szCs w:val="24"/>
                <w:lang w:eastAsia="es-MX"/>
              </w:rPr>
              <w:t xml:space="preserve">y </w:t>
            </w:r>
            <w:proofErr w:type="spellStart"/>
            <w:proofErr w:type="gramStart"/>
            <w:r w:rsidRPr="000959C3">
              <w:rPr>
                <w:rFonts w:ascii="Times New Roman" w:eastAsia="Times New Roman" w:hAnsi="Times New Roman" w:cs="Times New Roman"/>
                <w:sz w:val="24"/>
                <w:szCs w:val="24"/>
                <w:lang w:eastAsia="es-MX"/>
              </w:rPr>
              <w:t>tecnologi?as</w:t>
            </w:r>
            <w:proofErr w:type="spellEnd"/>
            <w:proofErr w:type="gramEnd"/>
            <w:r w:rsidRPr="000959C3">
              <w:rPr>
                <w:rFonts w:ascii="Times New Roman" w:eastAsia="Times New Roman" w:hAnsi="Times New Roman" w:cs="Times New Roman"/>
                <w:sz w:val="24"/>
                <w:szCs w:val="24"/>
                <w:lang w:eastAsia="es-MX"/>
              </w:rPr>
              <w:t xml:space="preserve"> adecuadas</w:t>
            </w:r>
            <w:r w:rsidRPr="000959C3">
              <w:rPr>
                <w:rFonts w:ascii="Times New Roman" w:eastAsia="Times New Roman" w:hAnsi="Times New Roman" w:cs="Times New Roman"/>
                <w:sz w:val="24"/>
                <w:szCs w:val="24"/>
                <w:lang w:eastAsia="es-MX"/>
              </w:rPr>
              <w:br/>
              <w:t>diferentes tipos de discapacidad. </w:t>
            </w:r>
            <w:r w:rsidRPr="000959C3">
              <w:rPr>
                <w:rFonts w:ascii="Times New Roman" w:eastAsia="Times New Roman" w:hAnsi="Times New Roman" w:cs="Times New Roman"/>
                <w:b/>
                <w:bCs/>
                <w:sz w:val="24"/>
                <w:szCs w:val="24"/>
                <w:lang w:eastAsia="es-MX"/>
              </w:rPr>
              <w:t xml:space="preserve">En los edificios </w:t>
            </w:r>
            <w:proofErr w:type="spellStart"/>
            <w:proofErr w:type="gramStart"/>
            <w:r w:rsidRPr="000959C3">
              <w:rPr>
                <w:rFonts w:ascii="Times New Roman" w:eastAsia="Times New Roman" w:hAnsi="Times New Roman" w:cs="Times New Roman"/>
                <w:b/>
                <w:bCs/>
                <w:sz w:val="24"/>
                <w:szCs w:val="24"/>
                <w:lang w:eastAsia="es-MX"/>
              </w:rPr>
              <w:t>pu?blicos</w:t>
            </w:r>
            <w:proofErr w:type="spellEnd"/>
            <w:proofErr w:type="gramEnd"/>
            <w:r w:rsidRPr="000959C3">
              <w:rPr>
                <w:rFonts w:ascii="Times New Roman" w:eastAsia="Times New Roman" w:hAnsi="Times New Roman" w:cs="Times New Roman"/>
                <w:b/>
                <w:bCs/>
                <w:sz w:val="24"/>
                <w:szCs w:val="24"/>
                <w:lang w:eastAsia="es-MX"/>
              </w:rPr>
              <w:t xml:space="preserve"> se </w:t>
            </w:r>
            <w:proofErr w:type="spellStart"/>
            <w:r w:rsidRPr="000959C3">
              <w:rPr>
                <w:rFonts w:ascii="Times New Roman" w:eastAsia="Times New Roman" w:hAnsi="Times New Roman" w:cs="Times New Roman"/>
                <w:b/>
                <w:bCs/>
                <w:sz w:val="24"/>
                <w:szCs w:val="24"/>
                <w:lang w:eastAsia="es-MX"/>
              </w:rPr>
              <w:t>debera</w:t>
            </w:r>
            <w:proofErr w:type="spellEnd"/>
            <w:r w:rsidRPr="000959C3">
              <w:rPr>
                <w:rFonts w:ascii="Times New Roman" w:eastAsia="Times New Roman" w:hAnsi="Times New Roman" w:cs="Times New Roman"/>
                <w:b/>
                <w:bCs/>
                <w:sz w:val="24"/>
                <w:szCs w:val="24"/>
                <w:lang w:eastAsia="es-MX"/>
              </w:rPr>
              <w:t xml:space="preserve">? ofrecer la </w:t>
            </w:r>
            <w:proofErr w:type="spellStart"/>
            <w:r w:rsidRPr="000959C3">
              <w:rPr>
                <w:rFonts w:ascii="Times New Roman" w:eastAsia="Times New Roman" w:hAnsi="Times New Roman" w:cs="Times New Roman"/>
                <w:b/>
                <w:bCs/>
                <w:sz w:val="24"/>
                <w:szCs w:val="24"/>
                <w:lang w:eastAsia="es-MX"/>
              </w:rPr>
              <w:t>informacio?n</w:t>
            </w:r>
            <w:proofErr w:type="spellEnd"/>
            <w:r w:rsidRPr="000959C3">
              <w:rPr>
                <w:rFonts w:ascii="Times New Roman" w:eastAsia="Times New Roman" w:hAnsi="Times New Roman" w:cs="Times New Roman"/>
                <w:b/>
                <w:bCs/>
                <w:sz w:val="24"/>
                <w:szCs w:val="24"/>
                <w:lang w:eastAsia="es-MX"/>
              </w:rPr>
              <w:t xml:space="preserve"> de las dependencias mediante el Sistema Braille, </w:t>
            </w:r>
            <w:proofErr w:type="spellStart"/>
            <w:r w:rsidRPr="000959C3">
              <w:rPr>
                <w:rFonts w:ascii="Times New Roman" w:eastAsia="Times New Roman" w:hAnsi="Times New Roman" w:cs="Times New Roman"/>
                <w:b/>
                <w:bCs/>
                <w:sz w:val="24"/>
                <w:szCs w:val="24"/>
                <w:lang w:eastAsia="es-MX"/>
              </w:rPr>
              <w:t>tecnologi?as</w:t>
            </w:r>
            <w:proofErr w:type="spellEnd"/>
            <w:r w:rsidRPr="000959C3">
              <w:rPr>
                <w:rFonts w:ascii="Times New Roman" w:eastAsia="Times New Roman" w:hAnsi="Times New Roman" w:cs="Times New Roman"/>
                <w:b/>
                <w:bCs/>
                <w:sz w:val="24"/>
                <w:szCs w:val="24"/>
                <w:lang w:eastAsia="es-MX"/>
              </w:rPr>
              <w:t xml:space="preserve"> accesibles, Lengua de </w:t>
            </w:r>
            <w:proofErr w:type="spellStart"/>
            <w:r w:rsidRPr="000959C3">
              <w:rPr>
                <w:rFonts w:ascii="Times New Roman" w:eastAsia="Times New Roman" w:hAnsi="Times New Roman" w:cs="Times New Roman"/>
                <w:b/>
                <w:bCs/>
                <w:sz w:val="24"/>
                <w:szCs w:val="24"/>
                <w:lang w:eastAsia="es-MX"/>
              </w:rPr>
              <w:t>Sen?as</w:t>
            </w:r>
            <w:proofErr w:type="spellEnd"/>
            <w:r w:rsidRPr="000959C3">
              <w:rPr>
                <w:rFonts w:ascii="Times New Roman" w:eastAsia="Times New Roman" w:hAnsi="Times New Roman" w:cs="Times New Roman"/>
                <w:b/>
                <w:bCs/>
                <w:sz w:val="24"/>
                <w:szCs w:val="24"/>
                <w:lang w:eastAsia="es-MX"/>
              </w:rPr>
              <w:t xml:space="preserve"> Mexicana, ayudas </w:t>
            </w:r>
            <w:proofErr w:type="spellStart"/>
            <w:r w:rsidRPr="000959C3">
              <w:rPr>
                <w:rFonts w:ascii="Times New Roman" w:eastAsia="Times New Roman" w:hAnsi="Times New Roman" w:cs="Times New Roman"/>
                <w:b/>
                <w:bCs/>
                <w:sz w:val="24"/>
                <w:szCs w:val="24"/>
                <w:lang w:eastAsia="es-MX"/>
              </w:rPr>
              <w:t>te?cnicas</w:t>
            </w:r>
            <w:proofErr w:type="spellEnd"/>
            <w:r w:rsidRPr="000959C3">
              <w:rPr>
                <w:rFonts w:ascii="Times New Roman" w:eastAsia="Times New Roman" w:hAnsi="Times New Roman" w:cs="Times New Roman"/>
                <w:b/>
                <w:bCs/>
                <w:sz w:val="24"/>
                <w:szCs w:val="24"/>
                <w:lang w:eastAsia="es-MX"/>
              </w:rPr>
              <w:t>, entre otros apoyos</w:t>
            </w:r>
            <w:r w:rsidRPr="000959C3">
              <w:rPr>
                <w:rFonts w:ascii="Times New Roman" w:eastAsia="Times New Roman" w:hAnsi="Times New Roman" w:cs="Times New Roman"/>
                <w:sz w:val="24"/>
                <w:szCs w:val="24"/>
                <w:lang w:eastAsia="es-MX"/>
              </w:rPr>
              <w:t>;</w:t>
            </w:r>
          </w:p>
          <w:p w14:paraId="4394939A"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r w:rsidRPr="000959C3">
              <w:rPr>
                <w:rFonts w:ascii="Times New Roman" w:eastAsia="Times New Roman" w:hAnsi="Times New Roman" w:cs="Times New Roman"/>
                <w:sz w:val="24"/>
                <w:szCs w:val="24"/>
                <w:lang w:eastAsia="es-MX"/>
              </w:rPr>
              <w:lastRenderedPageBreak/>
              <w:t xml:space="preserve">II. Promover la </w:t>
            </w:r>
            <w:proofErr w:type="spellStart"/>
            <w:proofErr w:type="gramStart"/>
            <w:r w:rsidRPr="000959C3">
              <w:rPr>
                <w:rFonts w:ascii="Times New Roman" w:eastAsia="Times New Roman" w:hAnsi="Times New Roman" w:cs="Times New Roman"/>
                <w:sz w:val="24"/>
                <w:szCs w:val="24"/>
                <w:lang w:eastAsia="es-MX"/>
              </w:rPr>
              <w:t>utilizacio?n</w:t>
            </w:r>
            <w:proofErr w:type="spellEnd"/>
            <w:proofErr w:type="gramEnd"/>
            <w:r w:rsidRPr="000959C3">
              <w:rPr>
                <w:rFonts w:ascii="Times New Roman" w:eastAsia="Times New Roman" w:hAnsi="Times New Roman" w:cs="Times New Roman"/>
                <w:sz w:val="24"/>
                <w:szCs w:val="24"/>
                <w:lang w:eastAsia="es-MX"/>
              </w:rPr>
              <w:t xml:space="preserve"> de la Lengua de </w:t>
            </w:r>
            <w:proofErr w:type="spellStart"/>
            <w:r w:rsidRPr="000959C3">
              <w:rPr>
                <w:rFonts w:ascii="Times New Roman" w:eastAsia="Times New Roman" w:hAnsi="Times New Roman" w:cs="Times New Roman"/>
                <w:sz w:val="24"/>
                <w:szCs w:val="24"/>
                <w:lang w:eastAsia="es-MX"/>
              </w:rPr>
              <w:t>Sen?as</w:t>
            </w:r>
            <w:proofErr w:type="spellEnd"/>
            <w:r w:rsidRPr="000959C3">
              <w:rPr>
                <w:rFonts w:ascii="Times New Roman" w:eastAsia="Times New Roman" w:hAnsi="Times New Roman" w:cs="Times New Roman"/>
                <w:sz w:val="24"/>
                <w:szCs w:val="24"/>
                <w:lang w:eastAsia="es-MX"/>
              </w:rPr>
              <w:t xml:space="preserve"> Mexicana, el Sistema Braille, y otros modos, medios y formatos de </w:t>
            </w:r>
            <w:proofErr w:type="spellStart"/>
            <w:r w:rsidRPr="000959C3">
              <w:rPr>
                <w:rFonts w:ascii="Times New Roman" w:eastAsia="Times New Roman" w:hAnsi="Times New Roman" w:cs="Times New Roman"/>
                <w:sz w:val="24"/>
                <w:szCs w:val="24"/>
                <w:lang w:eastAsia="es-MX"/>
              </w:rPr>
              <w:t>comunicacio?n</w:t>
            </w:r>
            <w:proofErr w:type="spellEnd"/>
            <w:r w:rsidRPr="000959C3">
              <w:rPr>
                <w:rFonts w:ascii="Times New Roman" w:eastAsia="Times New Roman" w:hAnsi="Times New Roman" w:cs="Times New Roman"/>
                <w:sz w:val="24"/>
                <w:szCs w:val="24"/>
                <w:lang w:eastAsia="es-MX"/>
              </w:rPr>
              <w:t xml:space="preserve">, </w:t>
            </w:r>
            <w:proofErr w:type="spellStart"/>
            <w:r w:rsidRPr="000959C3">
              <w:rPr>
                <w:rFonts w:ascii="Times New Roman" w:eastAsia="Times New Roman" w:hAnsi="Times New Roman" w:cs="Times New Roman"/>
                <w:sz w:val="24"/>
                <w:szCs w:val="24"/>
                <w:lang w:eastAsia="es-MX"/>
              </w:rPr>
              <w:t>asi</w:t>
            </w:r>
            <w:proofErr w:type="spellEnd"/>
            <w:r w:rsidRPr="000959C3">
              <w:rPr>
                <w:rFonts w:ascii="Times New Roman" w:eastAsia="Times New Roman" w:hAnsi="Times New Roman" w:cs="Times New Roman"/>
                <w:sz w:val="24"/>
                <w:szCs w:val="24"/>
                <w:lang w:eastAsia="es-MX"/>
              </w:rPr>
              <w:t xml:space="preserve">? como el acceso a los nuevos sistemas y </w:t>
            </w:r>
            <w:proofErr w:type="spellStart"/>
            <w:r w:rsidRPr="000959C3">
              <w:rPr>
                <w:rFonts w:ascii="Times New Roman" w:eastAsia="Times New Roman" w:hAnsi="Times New Roman" w:cs="Times New Roman"/>
                <w:sz w:val="24"/>
                <w:szCs w:val="24"/>
                <w:lang w:eastAsia="es-MX"/>
              </w:rPr>
              <w:t>tecnologi?as</w:t>
            </w:r>
            <w:proofErr w:type="spellEnd"/>
            <w:r w:rsidRPr="000959C3">
              <w:rPr>
                <w:rFonts w:ascii="Times New Roman" w:eastAsia="Times New Roman" w:hAnsi="Times New Roman" w:cs="Times New Roman"/>
                <w:sz w:val="24"/>
                <w:szCs w:val="24"/>
                <w:lang w:eastAsia="es-MX"/>
              </w:rPr>
              <w:t xml:space="preserve"> de la </w:t>
            </w:r>
            <w:proofErr w:type="spellStart"/>
            <w:r w:rsidRPr="000959C3">
              <w:rPr>
                <w:rFonts w:ascii="Times New Roman" w:eastAsia="Times New Roman" w:hAnsi="Times New Roman" w:cs="Times New Roman"/>
                <w:sz w:val="24"/>
                <w:szCs w:val="24"/>
                <w:lang w:eastAsia="es-MX"/>
              </w:rPr>
              <w:t>informacio?n</w:t>
            </w:r>
            <w:proofErr w:type="spellEnd"/>
            <w:r w:rsidRPr="000959C3">
              <w:rPr>
                <w:rFonts w:ascii="Times New Roman" w:eastAsia="Times New Roman" w:hAnsi="Times New Roman" w:cs="Times New Roman"/>
                <w:sz w:val="24"/>
                <w:szCs w:val="24"/>
                <w:lang w:eastAsia="es-MX"/>
              </w:rPr>
              <w:t xml:space="preserve"> y las comunicaciones, incluido Internet;</w:t>
            </w:r>
          </w:p>
          <w:p w14:paraId="35EF49B2"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r w:rsidRPr="000959C3">
              <w:rPr>
                <w:rFonts w:ascii="Times New Roman" w:eastAsia="Times New Roman" w:hAnsi="Times New Roman" w:cs="Times New Roman"/>
                <w:sz w:val="24"/>
                <w:szCs w:val="24"/>
                <w:lang w:eastAsia="es-MX"/>
              </w:rPr>
              <w:t xml:space="preserve">III. Las instituciones a cargo de servicios y programas sociales en materia de discapacidad </w:t>
            </w:r>
            <w:proofErr w:type="spellStart"/>
            <w:proofErr w:type="gramStart"/>
            <w:r w:rsidRPr="000959C3">
              <w:rPr>
                <w:rFonts w:ascii="Times New Roman" w:eastAsia="Times New Roman" w:hAnsi="Times New Roman" w:cs="Times New Roman"/>
                <w:sz w:val="24"/>
                <w:szCs w:val="24"/>
                <w:lang w:eastAsia="es-MX"/>
              </w:rPr>
              <w:t>proporcionara?n</w:t>
            </w:r>
            <w:proofErr w:type="spellEnd"/>
            <w:proofErr w:type="gramEnd"/>
            <w:r w:rsidRPr="000959C3">
              <w:rPr>
                <w:rFonts w:ascii="Times New Roman" w:eastAsia="Times New Roman" w:hAnsi="Times New Roman" w:cs="Times New Roman"/>
                <w:sz w:val="24"/>
                <w:szCs w:val="24"/>
                <w:lang w:eastAsia="es-MX"/>
              </w:rPr>
              <w:t xml:space="preserve"> la </w:t>
            </w:r>
            <w:proofErr w:type="spellStart"/>
            <w:r w:rsidRPr="000959C3">
              <w:rPr>
                <w:rFonts w:ascii="Times New Roman" w:eastAsia="Times New Roman" w:hAnsi="Times New Roman" w:cs="Times New Roman"/>
                <w:sz w:val="24"/>
                <w:szCs w:val="24"/>
                <w:lang w:eastAsia="es-MX"/>
              </w:rPr>
              <w:t>informacio?n</w:t>
            </w:r>
            <w:proofErr w:type="spellEnd"/>
            <w:r w:rsidRPr="000959C3">
              <w:rPr>
                <w:rFonts w:ascii="Times New Roman" w:eastAsia="Times New Roman" w:hAnsi="Times New Roman" w:cs="Times New Roman"/>
                <w:sz w:val="24"/>
                <w:szCs w:val="24"/>
                <w:lang w:eastAsia="es-MX"/>
              </w:rPr>
              <w:t xml:space="preserve"> y la </w:t>
            </w:r>
            <w:proofErr w:type="spellStart"/>
            <w:r w:rsidRPr="000959C3">
              <w:rPr>
                <w:rFonts w:ascii="Times New Roman" w:eastAsia="Times New Roman" w:hAnsi="Times New Roman" w:cs="Times New Roman"/>
                <w:sz w:val="24"/>
                <w:szCs w:val="24"/>
                <w:lang w:eastAsia="es-MX"/>
              </w:rPr>
              <w:t>asesori?a</w:t>
            </w:r>
            <w:proofErr w:type="spellEnd"/>
            <w:r w:rsidRPr="000959C3">
              <w:rPr>
                <w:rFonts w:ascii="Times New Roman" w:eastAsia="Times New Roman" w:hAnsi="Times New Roman" w:cs="Times New Roman"/>
                <w:sz w:val="24"/>
                <w:szCs w:val="24"/>
                <w:lang w:eastAsia="es-MX"/>
              </w:rPr>
              <w:t xml:space="preserve"> requerida</w:t>
            </w:r>
            <w:r w:rsidRPr="000959C3">
              <w:rPr>
                <w:rFonts w:ascii="Times New Roman" w:eastAsia="Times New Roman" w:hAnsi="Times New Roman" w:cs="Times New Roman"/>
                <w:b/>
                <w:bCs/>
                <w:sz w:val="24"/>
                <w:szCs w:val="24"/>
                <w:lang w:eastAsia="es-MX"/>
              </w:rPr>
              <w:t>, en formatos accesibles y mediante ajustes razonables, </w:t>
            </w:r>
            <w:r w:rsidRPr="000959C3">
              <w:rPr>
                <w:rFonts w:ascii="Times New Roman" w:eastAsia="Times New Roman" w:hAnsi="Times New Roman" w:cs="Times New Roman"/>
                <w:sz w:val="24"/>
                <w:szCs w:val="24"/>
                <w:lang w:eastAsia="es-MX"/>
              </w:rPr>
              <w:t xml:space="preserve">para favorecer su desarrollo e </w:t>
            </w:r>
            <w:proofErr w:type="spellStart"/>
            <w:r w:rsidRPr="000959C3">
              <w:rPr>
                <w:rFonts w:ascii="Times New Roman" w:eastAsia="Times New Roman" w:hAnsi="Times New Roman" w:cs="Times New Roman"/>
                <w:sz w:val="24"/>
                <w:szCs w:val="24"/>
                <w:lang w:eastAsia="es-MX"/>
              </w:rPr>
              <w:t>integracio?n</w:t>
            </w:r>
            <w:proofErr w:type="spellEnd"/>
            <w:r w:rsidRPr="000959C3">
              <w:rPr>
                <w:rFonts w:ascii="Times New Roman" w:eastAsia="Times New Roman" w:hAnsi="Times New Roman" w:cs="Times New Roman"/>
                <w:sz w:val="24"/>
                <w:szCs w:val="24"/>
                <w:lang w:eastAsia="es-MX"/>
              </w:rPr>
              <w:t xml:space="preserve"> social, y</w:t>
            </w:r>
          </w:p>
          <w:p w14:paraId="37EB07D5" w14:textId="77777777" w:rsidR="000959C3" w:rsidRPr="000959C3" w:rsidRDefault="000959C3" w:rsidP="000959C3">
            <w:pPr>
              <w:spacing w:after="150" w:line="240" w:lineRule="auto"/>
              <w:rPr>
                <w:rFonts w:ascii="Times New Roman" w:eastAsia="Times New Roman" w:hAnsi="Times New Roman" w:cs="Times New Roman"/>
                <w:sz w:val="24"/>
                <w:szCs w:val="24"/>
                <w:lang w:eastAsia="es-MX"/>
              </w:rPr>
            </w:pPr>
            <w:r w:rsidRPr="000959C3">
              <w:rPr>
                <w:rFonts w:ascii="Times New Roman" w:eastAsia="Times New Roman" w:hAnsi="Times New Roman" w:cs="Times New Roman"/>
                <w:sz w:val="24"/>
                <w:szCs w:val="24"/>
                <w:lang w:eastAsia="es-MX"/>
              </w:rPr>
              <w:t xml:space="preserve">IV. Los medios de </w:t>
            </w:r>
            <w:proofErr w:type="spellStart"/>
            <w:proofErr w:type="gramStart"/>
            <w:r w:rsidRPr="000959C3">
              <w:rPr>
                <w:rFonts w:ascii="Times New Roman" w:eastAsia="Times New Roman" w:hAnsi="Times New Roman" w:cs="Times New Roman"/>
                <w:sz w:val="24"/>
                <w:szCs w:val="24"/>
                <w:lang w:eastAsia="es-MX"/>
              </w:rPr>
              <w:t>comunicacio?n</w:t>
            </w:r>
            <w:proofErr w:type="spellEnd"/>
            <w:proofErr w:type="gramEnd"/>
            <w:r w:rsidRPr="000959C3">
              <w:rPr>
                <w:rFonts w:ascii="Times New Roman" w:eastAsia="Times New Roman" w:hAnsi="Times New Roman" w:cs="Times New Roman"/>
                <w:sz w:val="24"/>
                <w:szCs w:val="24"/>
                <w:lang w:eastAsia="es-MX"/>
              </w:rPr>
              <w:t xml:space="preserve"> y las instituciones del sector privado que prestan servicios y suministran </w:t>
            </w:r>
            <w:proofErr w:type="spellStart"/>
            <w:r w:rsidRPr="000959C3">
              <w:rPr>
                <w:rFonts w:ascii="Times New Roman" w:eastAsia="Times New Roman" w:hAnsi="Times New Roman" w:cs="Times New Roman"/>
                <w:sz w:val="24"/>
                <w:szCs w:val="24"/>
                <w:lang w:eastAsia="es-MX"/>
              </w:rPr>
              <w:t>informacio?n</w:t>
            </w:r>
            <w:proofErr w:type="spellEnd"/>
            <w:r w:rsidRPr="000959C3">
              <w:rPr>
                <w:rFonts w:ascii="Times New Roman" w:eastAsia="Times New Roman" w:hAnsi="Times New Roman" w:cs="Times New Roman"/>
                <w:sz w:val="24"/>
                <w:szCs w:val="24"/>
                <w:lang w:eastAsia="es-MX"/>
              </w:rPr>
              <w:t xml:space="preserve"> al </w:t>
            </w:r>
            <w:proofErr w:type="spellStart"/>
            <w:r w:rsidRPr="000959C3">
              <w:rPr>
                <w:rFonts w:ascii="Times New Roman" w:eastAsia="Times New Roman" w:hAnsi="Times New Roman" w:cs="Times New Roman"/>
                <w:sz w:val="24"/>
                <w:szCs w:val="24"/>
                <w:lang w:eastAsia="es-MX"/>
              </w:rPr>
              <w:t>pu?blico</w:t>
            </w:r>
            <w:proofErr w:type="spellEnd"/>
            <w:r w:rsidRPr="000959C3">
              <w:rPr>
                <w:rFonts w:ascii="Times New Roman" w:eastAsia="Times New Roman" w:hAnsi="Times New Roman" w:cs="Times New Roman"/>
                <w:sz w:val="24"/>
                <w:szCs w:val="24"/>
                <w:lang w:eastAsia="es-MX"/>
              </w:rPr>
              <w:t xml:space="preserve"> en general, la </w:t>
            </w:r>
            <w:proofErr w:type="spellStart"/>
            <w:r w:rsidRPr="000959C3">
              <w:rPr>
                <w:rFonts w:ascii="Times New Roman" w:eastAsia="Times New Roman" w:hAnsi="Times New Roman" w:cs="Times New Roman"/>
                <w:sz w:val="24"/>
                <w:szCs w:val="24"/>
                <w:lang w:eastAsia="es-MX"/>
              </w:rPr>
              <w:t>proporcionara?n</w:t>
            </w:r>
            <w:proofErr w:type="spellEnd"/>
            <w:r w:rsidRPr="000959C3">
              <w:rPr>
                <w:rFonts w:ascii="Times New Roman" w:eastAsia="Times New Roman" w:hAnsi="Times New Roman" w:cs="Times New Roman"/>
                <w:sz w:val="24"/>
                <w:szCs w:val="24"/>
                <w:lang w:eastAsia="es-MX"/>
              </w:rPr>
              <w:t xml:space="preserve"> en formatos accesibles y de </w:t>
            </w:r>
            <w:proofErr w:type="spellStart"/>
            <w:r w:rsidRPr="000959C3">
              <w:rPr>
                <w:rFonts w:ascii="Times New Roman" w:eastAsia="Times New Roman" w:hAnsi="Times New Roman" w:cs="Times New Roman"/>
                <w:sz w:val="24"/>
                <w:szCs w:val="24"/>
                <w:lang w:eastAsia="es-MX"/>
              </w:rPr>
              <w:t>fa?cil</w:t>
            </w:r>
            <w:proofErr w:type="spellEnd"/>
            <w:r w:rsidRPr="000959C3">
              <w:rPr>
                <w:rFonts w:ascii="Times New Roman" w:eastAsia="Times New Roman" w:hAnsi="Times New Roman" w:cs="Times New Roman"/>
                <w:sz w:val="24"/>
                <w:szCs w:val="24"/>
                <w:lang w:eastAsia="es-MX"/>
              </w:rPr>
              <w:t xml:space="preserve"> </w:t>
            </w:r>
            <w:proofErr w:type="spellStart"/>
            <w:r w:rsidRPr="000959C3">
              <w:rPr>
                <w:rFonts w:ascii="Times New Roman" w:eastAsia="Times New Roman" w:hAnsi="Times New Roman" w:cs="Times New Roman"/>
                <w:sz w:val="24"/>
                <w:szCs w:val="24"/>
                <w:lang w:eastAsia="es-MX"/>
              </w:rPr>
              <w:t>comprensio?n</w:t>
            </w:r>
            <w:proofErr w:type="spellEnd"/>
            <w:r w:rsidRPr="000959C3">
              <w:rPr>
                <w:rFonts w:ascii="Times New Roman" w:eastAsia="Times New Roman" w:hAnsi="Times New Roman" w:cs="Times New Roman"/>
                <w:sz w:val="24"/>
                <w:szCs w:val="24"/>
                <w:lang w:eastAsia="es-MX"/>
              </w:rPr>
              <w:t xml:space="preserve"> a las personas con discapacidad.</w:t>
            </w:r>
          </w:p>
        </w:tc>
      </w:tr>
    </w:tbl>
    <w:p w14:paraId="43A38D84"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lastRenderedPageBreak/>
        <w:t>En Movimiento Ciudadano, estamos seguros de que estas medidas fortalecerán los esquemas sancionadores de la Ley General para la Inclusión de las Personas con Discapacidad, y fomentarán la plena participación de éstas en una sociedad más igualitaria y más justa. </w:t>
      </w:r>
    </w:p>
    <w:p w14:paraId="7478E32E"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Por lo anteriormente expuesto someto a consideración el siguiente proyecto:</w:t>
      </w:r>
    </w:p>
    <w:p w14:paraId="5CB060EF" w14:textId="77777777" w:rsidR="000959C3" w:rsidRPr="000959C3" w:rsidRDefault="000959C3" w:rsidP="000959C3">
      <w:pPr>
        <w:spacing w:after="150" w:line="240" w:lineRule="auto"/>
        <w:jc w:val="center"/>
        <w:rPr>
          <w:rFonts w:ascii="Verdana" w:eastAsia="Times New Roman" w:hAnsi="Verdana" w:cs="Times New Roman"/>
          <w:color w:val="000000"/>
          <w:sz w:val="21"/>
          <w:szCs w:val="21"/>
          <w:lang w:eastAsia="es-MX"/>
        </w:rPr>
      </w:pPr>
      <w:r w:rsidRPr="000959C3">
        <w:rPr>
          <w:rFonts w:ascii="Verdana" w:eastAsia="Times New Roman" w:hAnsi="Verdana" w:cs="Times New Roman"/>
          <w:b/>
          <w:bCs/>
          <w:color w:val="000000"/>
          <w:sz w:val="21"/>
          <w:szCs w:val="21"/>
          <w:lang w:eastAsia="es-MX"/>
        </w:rPr>
        <w:t>DECRETO</w:t>
      </w:r>
    </w:p>
    <w:p w14:paraId="75838929"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b/>
          <w:bCs/>
          <w:color w:val="000000"/>
          <w:sz w:val="21"/>
          <w:szCs w:val="21"/>
          <w:lang w:eastAsia="es-MX"/>
        </w:rPr>
        <w:t>Que reforma diversas disposiciones de la Ley General para la Inclusión de las Personas con Discapacidad.</w:t>
      </w:r>
    </w:p>
    <w:p w14:paraId="5231F004"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b/>
          <w:bCs/>
          <w:color w:val="000000"/>
          <w:sz w:val="21"/>
          <w:szCs w:val="21"/>
          <w:lang w:eastAsia="es-MX"/>
        </w:rPr>
        <w:t xml:space="preserve">ARTÍCULO </w:t>
      </w:r>
      <w:proofErr w:type="gramStart"/>
      <w:r w:rsidRPr="000959C3">
        <w:rPr>
          <w:rFonts w:ascii="Verdana" w:eastAsia="Times New Roman" w:hAnsi="Verdana" w:cs="Times New Roman"/>
          <w:b/>
          <w:bCs/>
          <w:color w:val="000000"/>
          <w:sz w:val="21"/>
          <w:szCs w:val="21"/>
          <w:lang w:eastAsia="es-MX"/>
        </w:rPr>
        <w:t>ÚNICO.-</w:t>
      </w:r>
      <w:proofErr w:type="gramEnd"/>
      <w:r w:rsidRPr="000959C3">
        <w:rPr>
          <w:rFonts w:ascii="Verdana" w:eastAsia="Times New Roman" w:hAnsi="Verdana" w:cs="Times New Roman"/>
          <w:b/>
          <w:bCs/>
          <w:color w:val="000000"/>
          <w:sz w:val="21"/>
          <w:szCs w:val="21"/>
          <w:lang w:eastAsia="es-MX"/>
        </w:rPr>
        <w:t> </w:t>
      </w:r>
      <w:r w:rsidRPr="000959C3">
        <w:rPr>
          <w:rFonts w:ascii="Verdana" w:eastAsia="Times New Roman" w:hAnsi="Verdana" w:cs="Times New Roman"/>
          <w:color w:val="000000"/>
          <w:sz w:val="21"/>
          <w:szCs w:val="21"/>
          <w:lang w:eastAsia="es-MX"/>
        </w:rPr>
        <w:t>Se reforman los artículos 17, 19, 24 y 32 de la Ley General para la Inclusión de las Personas con Discapacidad, para quedar como sigue:</w:t>
      </w:r>
    </w:p>
    <w:p w14:paraId="60D1A8AF"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proofErr w:type="spellStart"/>
      <w:proofErr w:type="gramStart"/>
      <w:r w:rsidRPr="000959C3">
        <w:rPr>
          <w:rFonts w:ascii="Verdana" w:eastAsia="Times New Roman" w:hAnsi="Verdana" w:cs="Times New Roman"/>
          <w:b/>
          <w:bCs/>
          <w:color w:val="000000"/>
          <w:sz w:val="21"/>
          <w:szCs w:val="21"/>
          <w:lang w:eastAsia="es-MX"/>
        </w:rPr>
        <w:t>Arti?culo</w:t>
      </w:r>
      <w:proofErr w:type="spellEnd"/>
      <w:proofErr w:type="gramEnd"/>
      <w:r w:rsidRPr="000959C3">
        <w:rPr>
          <w:rFonts w:ascii="Verdana" w:eastAsia="Times New Roman" w:hAnsi="Verdana" w:cs="Times New Roman"/>
          <w:b/>
          <w:bCs/>
          <w:color w:val="000000"/>
          <w:sz w:val="21"/>
          <w:szCs w:val="21"/>
          <w:lang w:eastAsia="es-MX"/>
        </w:rPr>
        <w:t xml:space="preserve"> 17. </w:t>
      </w:r>
      <w:r w:rsidRPr="000959C3">
        <w:rPr>
          <w:rFonts w:ascii="Verdana" w:eastAsia="Times New Roman" w:hAnsi="Verdana" w:cs="Times New Roman"/>
          <w:color w:val="000000"/>
          <w:sz w:val="21"/>
          <w:szCs w:val="21"/>
          <w:lang w:eastAsia="es-MX"/>
        </w:rPr>
        <w:t xml:space="preserve">Para asegurar la accesibilidad en la infraestructura </w:t>
      </w:r>
      <w:proofErr w:type="spellStart"/>
      <w:proofErr w:type="gramStart"/>
      <w:r w:rsidRPr="000959C3">
        <w:rPr>
          <w:rFonts w:ascii="Verdana" w:eastAsia="Times New Roman" w:hAnsi="Verdana" w:cs="Times New Roman"/>
          <w:color w:val="000000"/>
          <w:sz w:val="21"/>
          <w:szCs w:val="21"/>
          <w:lang w:eastAsia="es-MX"/>
        </w:rPr>
        <w:t>ba?sica</w:t>
      </w:r>
      <w:proofErr w:type="spellEnd"/>
      <w:proofErr w:type="gramEnd"/>
      <w:r w:rsidRPr="000959C3">
        <w:rPr>
          <w:rFonts w:ascii="Verdana" w:eastAsia="Times New Roman" w:hAnsi="Verdana" w:cs="Times New Roman"/>
          <w:color w:val="000000"/>
          <w:sz w:val="21"/>
          <w:szCs w:val="21"/>
          <w:lang w:eastAsia="es-MX"/>
        </w:rPr>
        <w:t xml:space="preserve">, equipamiento o entorno urbano y los espacios </w:t>
      </w:r>
      <w:proofErr w:type="spellStart"/>
      <w:r w:rsidRPr="000959C3">
        <w:rPr>
          <w:rFonts w:ascii="Verdana" w:eastAsia="Times New Roman" w:hAnsi="Verdana" w:cs="Times New Roman"/>
          <w:color w:val="000000"/>
          <w:sz w:val="21"/>
          <w:szCs w:val="21"/>
          <w:lang w:eastAsia="es-MX"/>
        </w:rPr>
        <w:t>pu?blicos</w:t>
      </w:r>
      <w:proofErr w:type="spellEnd"/>
      <w:r w:rsidRPr="000959C3">
        <w:rPr>
          <w:rFonts w:ascii="Verdana" w:eastAsia="Times New Roman" w:hAnsi="Verdana" w:cs="Times New Roman"/>
          <w:color w:val="000000"/>
          <w:sz w:val="21"/>
          <w:szCs w:val="21"/>
          <w:lang w:eastAsia="es-MX"/>
        </w:rPr>
        <w:t xml:space="preserve">, se </w:t>
      </w:r>
      <w:proofErr w:type="spellStart"/>
      <w:r w:rsidRPr="000959C3">
        <w:rPr>
          <w:rFonts w:ascii="Verdana" w:eastAsia="Times New Roman" w:hAnsi="Verdana" w:cs="Times New Roman"/>
          <w:color w:val="000000"/>
          <w:sz w:val="21"/>
          <w:szCs w:val="21"/>
          <w:lang w:eastAsia="es-MX"/>
        </w:rPr>
        <w:t>contemplara?n</w:t>
      </w:r>
      <w:proofErr w:type="spellEnd"/>
      <w:r w:rsidRPr="000959C3">
        <w:rPr>
          <w:rFonts w:ascii="Verdana" w:eastAsia="Times New Roman" w:hAnsi="Verdana" w:cs="Times New Roman"/>
          <w:color w:val="000000"/>
          <w:sz w:val="21"/>
          <w:szCs w:val="21"/>
          <w:lang w:eastAsia="es-MX"/>
        </w:rPr>
        <w:t xml:space="preserve"> entre otros, los siguientes lineamientos:</w:t>
      </w:r>
    </w:p>
    <w:p w14:paraId="66413C9B"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I. a III. [...]</w:t>
      </w:r>
    </w:p>
    <w:p w14:paraId="6FBEE9E3"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b/>
          <w:bCs/>
          <w:color w:val="000000"/>
          <w:sz w:val="21"/>
          <w:szCs w:val="21"/>
          <w:lang w:eastAsia="es-MX"/>
        </w:rPr>
        <w:t xml:space="preserve">Las autoridades de los tres </w:t>
      </w:r>
      <w:proofErr w:type="spellStart"/>
      <w:proofErr w:type="gramStart"/>
      <w:r w:rsidRPr="000959C3">
        <w:rPr>
          <w:rFonts w:ascii="Verdana" w:eastAsia="Times New Roman" w:hAnsi="Verdana" w:cs="Times New Roman"/>
          <w:b/>
          <w:bCs/>
          <w:color w:val="000000"/>
          <w:sz w:val="21"/>
          <w:szCs w:val="21"/>
          <w:lang w:eastAsia="es-MX"/>
        </w:rPr>
        <w:t>o?rdenes</w:t>
      </w:r>
      <w:proofErr w:type="spellEnd"/>
      <w:proofErr w:type="gramEnd"/>
      <w:r w:rsidRPr="000959C3">
        <w:rPr>
          <w:rFonts w:ascii="Verdana" w:eastAsia="Times New Roman" w:hAnsi="Verdana" w:cs="Times New Roman"/>
          <w:b/>
          <w:bCs/>
          <w:color w:val="000000"/>
          <w:sz w:val="21"/>
          <w:szCs w:val="21"/>
          <w:lang w:eastAsia="es-MX"/>
        </w:rPr>
        <w:t xml:space="preserve"> de gobierno </w:t>
      </w:r>
      <w:proofErr w:type="spellStart"/>
      <w:r w:rsidRPr="000959C3">
        <w:rPr>
          <w:rFonts w:ascii="Verdana" w:eastAsia="Times New Roman" w:hAnsi="Verdana" w:cs="Times New Roman"/>
          <w:b/>
          <w:bCs/>
          <w:color w:val="000000"/>
          <w:sz w:val="21"/>
          <w:szCs w:val="21"/>
          <w:lang w:eastAsia="es-MX"/>
        </w:rPr>
        <w:t>debera?n</w:t>
      </w:r>
      <w:proofErr w:type="spellEnd"/>
      <w:r w:rsidRPr="000959C3">
        <w:rPr>
          <w:rFonts w:ascii="Verdana" w:eastAsia="Times New Roman" w:hAnsi="Verdana" w:cs="Times New Roman"/>
          <w:b/>
          <w:bCs/>
          <w:color w:val="000000"/>
          <w:sz w:val="21"/>
          <w:szCs w:val="21"/>
          <w:lang w:eastAsia="es-MX"/>
        </w:rPr>
        <w:t xml:space="preserve"> vigilar el cumplimiento de los lineamientos </w:t>
      </w:r>
      <w:proofErr w:type="spellStart"/>
      <w:r w:rsidRPr="000959C3">
        <w:rPr>
          <w:rFonts w:ascii="Verdana" w:eastAsia="Times New Roman" w:hAnsi="Verdana" w:cs="Times New Roman"/>
          <w:b/>
          <w:bCs/>
          <w:color w:val="000000"/>
          <w:sz w:val="21"/>
          <w:szCs w:val="21"/>
          <w:lang w:eastAsia="es-MX"/>
        </w:rPr>
        <w:t>sen?alados</w:t>
      </w:r>
      <w:proofErr w:type="spellEnd"/>
      <w:r w:rsidRPr="000959C3">
        <w:rPr>
          <w:rFonts w:ascii="Verdana" w:eastAsia="Times New Roman" w:hAnsi="Verdana" w:cs="Times New Roman"/>
          <w:b/>
          <w:bCs/>
          <w:color w:val="000000"/>
          <w:sz w:val="21"/>
          <w:szCs w:val="21"/>
          <w:lang w:eastAsia="es-MX"/>
        </w:rPr>
        <w:t xml:space="preserve"> en el presente </w:t>
      </w:r>
      <w:proofErr w:type="spellStart"/>
      <w:r w:rsidRPr="000959C3">
        <w:rPr>
          <w:rFonts w:ascii="Verdana" w:eastAsia="Times New Roman" w:hAnsi="Verdana" w:cs="Times New Roman"/>
          <w:b/>
          <w:bCs/>
          <w:color w:val="000000"/>
          <w:sz w:val="21"/>
          <w:szCs w:val="21"/>
          <w:lang w:eastAsia="es-MX"/>
        </w:rPr>
        <w:t>arti?culo</w:t>
      </w:r>
      <w:proofErr w:type="spellEnd"/>
      <w:r w:rsidRPr="000959C3">
        <w:rPr>
          <w:rFonts w:ascii="Verdana" w:eastAsia="Times New Roman" w:hAnsi="Verdana" w:cs="Times New Roman"/>
          <w:b/>
          <w:bCs/>
          <w:color w:val="000000"/>
          <w:sz w:val="21"/>
          <w:szCs w:val="21"/>
          <w:lang w:eastAsia="es-MX"/>
        </w:rPr>
        <w:t xml:space="preserve"> y </w:t>
      </w:r>
      <w:proofErr w:type="spellStart"/>
      <w:r w:rsidRPr="000959C3">
        <w:rPr>
          <w:rFonts w:ascii="Verdana" w:eastAsia="Times New Roman" w:hAnsi="Verdana" w:cs="Times New Roman"/>
          <w:b/>
          <w:bCs/>
          <w:color w:val="000000"/>
          <w:sz w:val="21"/>
          <w:szCs w:val="21"/>
          <w:lang w:eastAsia="es-MX"/>
        </w:rPr>
        <w:t>promovera?n</w:t>
      </w:r>
      <w:proofErr w:type="spellEnd"/>
      <w:r w:rsidRPr="000959C3">
        <w:rPr>
          <w:rFonts w:ascii="Verdana" w:eastAsia="Times New Roman" w:hAnsi="Verdana" w:cs="Times New Roman"/>
          <w:b/>
          <w:bCs/>
          <w:color w:val="000000"/>
          <w:sz w:val="21"/>
          <w:szCs w:val="21"/>
          <w:lang w:eastAsia="es-MX"/>
        </w:rPr>
        <w:t>, ante las autoridades correspondientes, las denuncias por omisiones e incumplimiento.</w:t>
      </w:r>
    </w:p>
    <w:p w14:paraId="0A1F92AB"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proofErr w:type="spellStart"/>
      <w:proofErr w:type="gramStart"/>
      <w:r w:rsidRPr="000959C3">
        <w:rPr>
          <w:rFonts w:ascii="Verdana" w:eastAsia="Times New Roman" w:hAnsi="Verdana" w:cs="Times New Roman"/>
          <w:b/>
          <w:bCs/>
          <w:color w:val="000000"/>
          <w:sz w:val="21"/>
          <w:szCs w:val="21"/>
          <w:lang w:eastAsia="es-MX"/>
        </w:rPr>
        <w:t>Arti?culo</w:t>
      </w:r>
      <w:proofErr w:type="spellEnd"/>
      <w:proofErr w:type="gramEnd"/>
      <w:r w:rsidRPr="000959C3">
        <w:rPr>
          <w:rFonts w:ascii="Verdana" w:eastAsia="Times New Roman" w:hAnsi="Verdana" w:cs="Times New Roman"/>
          <w:b/>
          <w:bCs/>
          <w:color w:val="000000"/>
          <w:sz w:val="21"/>
          <w:szCs w:val="21"/>
          <w:lang w:eastAsia="es-MX"/>
        </w:rPr>
        <w:t xml:space="preserve"> 19. </w:t>
      </w:r>
      <w:r w:rsidRPr="000959C3">
        <w:rPr>
          <w:rFonts w:ascii="Verdana" w:eastAsia="Times New Roman" w:hAnsi="Verdana" w:cs="Times New Roman"/>
          <w:color w:val="000000"/>
          <w:sz w:val="21"/>
          <w:szCs w:val="21"/>
          <w:lang w:eastAsia="es-MX"/>
        </w:rPr>
        <w:t xml:space="preserve">La </w:t>
      </w:r>
      <w:proofErr w:type="spellStart"/>
      <w:proofErr w:type="gramStart"/>
      <w:r w:rsidRPr="000959C3">
        <w:rPr>
          <w:rFonts w:ascii="Verdana" w:eastAsia="Times New Roman" w:hAnsi="Verdana" w:cs="Times New Roman"/>
          <w:color w:val="000000"/>
          <w:sz w:val="21"/>
          <w:szCs w:val="21"/>
          <w:lang w:eastAsia="es-MX"/>
        </w:rPr>
        <w:t>Secretari?a</w:t>
      </w:r>
      <w:proofErr w:type="spellEnd"/>
      <w:proofErr w:type="gramEnd"/>
      <w:r w:rsidRPr="000959C3">
        <w:rPr>
          <w:rFonts w:ascii="Verdana" w:eastAsia="Times New Roman" w:hAnsi="Verdana" w:cs="Times New Roman"/>
          <w:color w:val="000000"/>
          <w:sz w:val="21"/>
          <w:szCs w:val="21"/>
          <w:lang w:eastAsia="es-MX"/>
        </w:rPr>
        <w:t xml:space="preserve"> de Comunicaciones y Transportes </w:t>
      </w:r>
      <w:proofErr w:type="spellStart"/>
      <w:r w:rsidRPr="000959C3">
        <w:rPr>
          <w:rFonts w:ascii="Verdana" w:eastAsia="Times New Roman" w:hAnsi="Verdana" w:cs="Times New Roman"/>
          <w:color w:val="000000"/>
          <w:sz w:val="21"/>
          <w:szCs w:val="21"/>
          <w:lang w:eastAsia="es-MX"/>
        </w:rPr>
        <w:t>promovera</w:t>
      </w:r>
      <w:proofErr w:type="spellEnd"/>
      <w:r w:rsidRPr="000959C3">
        <w:rPr>
          <w:rFonts w:ascii="Verdana" w:eastAsia="Times New Roman" w:hAnsi="Verdana" w:cs="Times New Roman"/>
          <w:color w:val="000000"/>
          <w:sz w:val="21"/>
          <w:szCs w:val="21"/>
          <w:lang w:eastAsia="es-MX"/>
        </w:rPr>
        <w:t xml:space="preserve">? el derecho de las personas con discapacidad, sin </w:t>
      </w:r>
      <w:proofErr w:type="spellStart"/>
      <w:r w:rsidRPr="000959C3">
        <w:rPr>
          <w:rFonts w:ascii="Verdana" w:eastAsia="Times New Roman" w:hAnsi="Verdana" w:cs="Times New Roman"/>
          <w:color w:val="000000"/>
          <w:sz w:val="21"/>
          <w:szCs w:val="21"/>
          <w:lang w:eastAsia="es-MX"/>
        </w:rPr>
        <w:t>discriminacio?n</w:t>
      </w:r>
      <w:proofErr w:type="spellEnd"/>
      <w:r w:rsidRPr="000959C3">
        <w:rPr>
          <w:rFonts w:ascii="Verdana" w:eastAsia="Times New Roman" w:hAnsi="Verdana" w:cs="Times New Roman"/>
          <w:color w:val="000000"/>
          <w:sz w:val="21"/>
          <w:szCs w:val="21"/>
          <w:lang w:eastAsia="es-MX"/>
        </w:rPr>
        <w:t xml:space="preserve"> de </w:t>
      </w:r>
      <w:proofErr w:type="spellStart"/>
      <w:r w:rsidRPr="000959C3">
        <w:rPr>
          <w:rFonts w:ascii="Verdana" w:eastAsia="Times New Roman" w:hAnsi="Verdana" w:cs="Times New Roman"/>
          <w:color w:val="000000"/>
          <w:sz w:val="21"/>
          <w:szCs w:val="21"/>
          <w:lang w:eastAsia="es-MX"/>
        </w:rPr>
        <w:t>ningu?n</w:t>
      </w:r>
      <w:proofErr w:type="spellEnd"/>
      <w:r w:rsidRPr="000959C3">
        <w:rPr>
          <w:rFonts w:ascii="Verdana" w:eastAsia="Times New Roman" w:hAnsi="Verdana" w:cs="Times New Roman"/>
          <w:color w:val="000000"/>
          <w:sz w:val="21"/>
          <w:szCs w:val="21"/>
          <w:lang w:eastAsia="es-MX"/>
        </w:rPr>
        <w:t xml:space="preserve"> tipo, al acceso al transporte, los sistemas y las </w:t>
      </w:r>
      <w:proofErr w:type="spellStart"/>
      <w:r w:rsidRPr="000959C3">
        <w:rPr>
          <w:rFonts w:ascii="Verdana" w:eastAsia="Times New Roman" w:hAnsi="Verdana" w:cs="Times New Roman"/>
          <w:color w:val="000000"/>
          <w:sz w:val="21"/>
          <w:szCs w:val="21"/>
          <w:lang w:eastAsia="es-MX"/>
        </w:rPr>
        <w:t>tecnologi?as</w:t>
      </w:r>
      <w:proofErr w:type="spellEnd"/>
      <w:r w:rsidRPr="000959C3">
        <w:rPr>
          <w:rFonts w:ascii="Verdana" w:eastAsia="Times New Roman" w:hAnsi="Verdana" w:cs="Times New Roman"/>
          <w:color w:val="000000"/>
          <w:sz w:val="21"/>
          <w:szCs w:val="21"/>
          <w:lang w:eastAsia="es-MX"/>
        </w:rPr>
        <w:t xml:space="preserve"> de la </w:t>
      </w:r>
      <w:proofErr w:type="spellStart"/>
      <w:r w:rsidRPr="000959C3">
        <w:rPr>
          <w:rFonts w:ascii="Verdana" w:eastAsia="Times New Roman" w:hAnsi="Verdana" w:cs="Times New Roman"/>
          <w:color w:val="000000"/>
          <w:sz w:val="21"/>
          <w:szCs w:val="21"/>
          <w:lang w:eastAsia="es-MX"/>
        </w:rPr>
        <w:t>informacio?n</w:t>
      </w:r>
      <w:proofErr w:type="spellEnd"/>
      <w:r w:rsidRPr="000959C3">
        <w:rPr>
          <w:rFonts w:ascii="Verdana" w:eastAsia="Times New Roman" w:hAnsi="Verdana" w:cs="Times New Roman"/>
          <w:color w:val="000000"/>
          <w:sz w:val="21"/>
          <w:szCs w:val="21"/>
          <w:lang w:eastAsia="es-MX"/>
        </w:rPr>
        <w:t xml:space="preserve"> y las </w:t>
      </w:r>
      <w:r w:rsidRPr="000959C3">
        <w:rPr>
          <w:rFonts w:ascii="Verdana" w:eastAsia="Times New Roman" w:hAnsi="Verdana" w:cs="Times New Roman"/>
          <w:color w:val="000000"/>
          <w:sz w:val="21"/>
          <w:szCs w:val="21"/>
          <w:lang w:eastAsia="es-MX"/>
        </w:rPr>
        <w:lastRenderedPageBreak/>
        <w:t xml:space="preserve">comunicaciones, particularmente aquellas que contribuyan a su independencia y desarrollo integral. </w:t>
      </w:r>
      <w:proofErr w:type="gramStart"/>
      <w:r w:rsidRPr="000959C3">
        <w:rPr>
          <w:rFonts w:ascii="Verdana" w:eastAsia="Times New Roman" w:hAnsi="Verdana" w:cs="Times New Roman"/>
          <w:color w:val="000000"/>
          <w:sz w:val="21"/>
          <w:szCs w:val="21"/>
          <w:lang w:eastAsia="es-MX"/>
        </w:rPr>
        <w:t>Para estos efectos, realizara?</w:t>
      </w:r>
      <w:proofErr w:type="gramEnd"/>
      <w:r w:rsidRPr="000959C3">
        <w:rPr>
          <w:rFonts w:ascii="Verdana" w:eastAsia="Times New Roman" w:hAnsi="Verdana" w:cs="Times New Roman"/>
          <w:color w:val="000000"/>
          <w:sz w:val="21"/>
          <w:szCs w:val="21"/>
          <w:lang w:eastAsia="es-MX"/>
        </w:rPr>
        <w:t xml:space="preserve"> las siguientes acciones:</w:t>
      </w:r>
    </w:p>
    <w:p w14:paraId="784A5E7E"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I. a IV. [...]</w:t>
      </w:r>
    </w:p>
    <w:p w14:paraId="581806B3"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b/>
          <w:bCs/>
          <w:color w:val="000000"/>
          <w:sz w:val="21"/>
          <w:szCs w:val="21"/>
          <w:lang w:eastAsia="es-MX"/>
        </w:rPr>
        <w:t xml:space="preserve">V. </w:t>
      </w:r>
      <w:proofErr w:type="spellStart"/>
      <w:proofErr w:type="gramStart"/>
      <w:r w:rsidRPr="000959C3">
        <w:rPr>
          <w:rFonts w:ascii="Verdana" w:eastAsia="Times New Roman" w:hAnsi="Verdana" w:cs="Times New Roman"/>
          <w:b/>
          <w:bCs/>
          <w:color w:val="000000"/>
          <w:sz w:val="21"/>
          <w:szCs w:val="21"/>
          <w:lang w:eastAsia="es-MX"/>
        </w:rPr>
        <w:t>Disen?ar</w:t>
      </w:r>
      <w:proofErr w:type="spellEnd"/>
      <w:proofErr w:type="gramEnd"/>
      <w:r w:rsidRPr="000959C3">
        <w:rPr>
          <w:rFonts w:ascii="Verdana" w:eastAsia="Times New Roman" w:hAnsi="Verdana" w:cs="Times New Roman"/>
          <w:b/>
          <w:bCs/>
          <w:color w:val="000000"/>
          <w:sz w:val="21"/>
          <w:szCs w:val="21"/>
          <w:lang w:eastAsia="es-MX"/>
        </w:rPr>
        <w:t xml:space="preserve"> los mecanismos de vigilancia y </w:t>
      </w:r>
      <w:proofErr w:type="spellStart"/>
      <w:r w:rsidRPr="000959C3">
        <w:rPr>
          <w:rFonts w:ascii="Verdana" w:eastAsia="Times New Roman" w:hAnsi="Verdana" w:cs="Times New Roman"/>
          <w:b/>
          <w:bCs/>
          <w:color w:val="000000"/>
          <w:sz w:val="21"/>
          <w:szCs w:val="21"/>
          <w:lang w:eastAsia="es-MX"/>
        </w:rPr>
        <w:t>supervisio?n</w:t>
      </w:r>
      <w:proofErr w:type="spellEnd"/>
      <w:r w:rsidRPr="000959C3">
        <w:rPr>
          <w:rFonts w:ascii="Verdana" w:eastAsia="Times New Roman" w:hAnsi="Verdana" w:cs="Times New Roman"/>
          <w:b/>
          <w:bCs/>
          <w:color w:val="000000"/>
          <w:sz w:val="21"/>
          <w:szCs w:val="21"/>
          <w:lang w:eastAsia="es-MX"/>
        </w:rPr>
        <w:t xml:space="preserve">, en </w:t>
      </w:r>
      <w:proofErr w:type="spellStart"/>
      <w:r w:rsidRPr="000959C3">
        <w:rPr>
          <w:rFonts w:ascii="Verdana" w:eastAsia="Times New Roman" w:hAnsi="Verdana" w:cs="Times New Roman"/>
          <w:b/>
          <w:bCs/>
          <w:color w:val="000000"/>
          <w:sz w:val="21"/>
          <w:szCs w:val="21"/>
          <w:lang w:eastAsia="es-MX"/>
        </w:rPr>
        <w:t>coordinacio?n</w:t>
      </w:r>
      <w:proofErr w:type="spellEnd"/>
      <w:r w:rsidRPr="000959C3">
        <w:rPr>
          <w:rFonts w:ascii="Verdana" w:eastAsia="Times New Roman" w:hAnsi="Verdana" w:cs="Times New Roman"/>
          <w:b/>
          <w:bCs/>
          <w:color w:val="000000"/>
          <w:sz w:val="21"/>
          <w:szCs w:val="21"/>
          <w:lang w:eastAsia="es-MX"/>
        </w:rPr>
        <w:t xml:space="preserve"> con las autoridades competentes, del servicio de transporte </w:t>
      </w:r>
      <w:proofErr w:type="spellStart"/>
      <w:r w:rsidRPr="000959C3">
        <w:rPr>
          <w:rFonts w:ascii="Verdana" w:eastAsia="Times New Roman" w:hAnsi="Verdana" w:cs="Times New Roman"/>
          <w:b/>
          <w:bCs/>
          <w:color w:val="000000"/>
          <w:sz w:val="21"/>
          <w:szCs w:val="21"/>
          <w:lang w:eastAsia="es-MX"/>
        </w:rPr>
        <w:t>pu?blico</w:t>
      </w:r>
      <w:proofErr w:type="spellEnd"/>
      <w:r w:rsidRPr="000959C3">
        <w:rPr>
          <w:rFonts w:ascii="Verdana" w:eastAsia="Times New Roman" w:hAnsi="Verdana" w:cs="Times New Roman"/>
          <w:b/>
          <w:bCs/>
          <w:color w:val="000000"/>
          <w:sz w:val="21"/>
          <w:szCs w:val="21"/>
          <w:lang w:eastAsia="es-MX"/>
        </w:rPr>
        <w:t xml:space="preserve">, para para garantizar la accesibilidad de </w:t>
      </w:r>
      <w:proofErr w:type="spellStart"/>
      <w:r w:rsidRPr="000959C3">
        <w:rPr>
          <w:rFonts w:ascii="Verdana" w:eastAsia="Times New Roman" w:hAnsi="Verdana" w:cs="Times New Roman"/>
          <w:b/>
          <w:bCs/>
          <w:color w:val="000000"/>
          <w:sz w:val="21"/>
          <w:szCs w:val="21"/>
          <w:lang w:eastAsia="es-MX"/>
        </w:rPr>
        <w:t>e?ste</w:t>
      </w:r>
      <w:proofErr w:type="spellEnd"/>
      <w:r w:rsidRPr="000959C3">
        <w:rPr>
          <w:rFonts w:ascii="Verdana" w:eastAsia="Times New Roman" w:hAnsi="Verdana" w:cs="Times New Roman"/>
          <w:b/>
          <w:bCs/>
          <w:color w:val="000000"/>
          <w:sz w:val="21"/>
          <w:szCs w:val="21"/>
          <w:lang w:eastAsia="es-MX"/>
        </w:rPr>
        <w:t xml:space="preserve"> y evitar cualquier tipo de </w:t>
      </w:r>
      <w:proofErr w:type="spellStart"/>
      <w:r w:rsidRPr="000959C3">
        <w:rPr>
          <w:rFonts w:ascii="Verdana" w:eastAsia="Times New Roman" w:hAnsi="Verdana" w:cs="Times New Roman"/>
          <w:b/>
          <w:bCs/>
          <w:color w:val="000000"/>
          <w:sz w:val="21"/>
          <w:szCs w:val="21"/>
          <w:lang w:eastAsia="es-MX"/>
        </w:rPr>
        <w:t>discriminacio?n</w:t>
      </w:r>
      <w:proofErr w:type="spellEnd"/>
      <w:r w:rsidRPr="000959C3">
        <w:rPr>
          <w:rFonts w:ascii="Verdana" w:eastAsia="Times New Roman" w:hAnsi="Verdana" w:cs="Times New Roman"/>
          <w:b/>
          <w:bCs/>
          <w:color w:val="000000"/>
          <w:sz w:val="21"/>
          <w:szCs w:val="21"/>
          <w:lang w:eastAsia="es-MX"/>
        </w:rPr>
        <w:t xml:space="preserve"> en su uso;</w:t>
      </w:r>
    </w:p>
    <w:p w14:paraId="2CC5F5D8"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b/>
          <w:bCs/>
          <w:color w:val="000000"/>
          <w:sz w:val="21"/>
          <w:szCs w:val="21"/>
          <w:lang w:eastAsia="es-MX"/>
        </w:rPr>
        <w:t xml:space="preserve">VI. Promover, ante las autoridades correspondientes, las denuncias por omisiones en la </w:t>
      </w:r>
      <w:proofErr w:type="spellStart"/>
      <w:proofErr w:type="gramStart"/>
      <w:r w:rsidRPr="000959C3">
        <w:rPr>
          <w:rFonts w:ascii="Verdana" w:eastAsia="Times New Roman" w:hAnsi="Verdana" w:cs="Times New Roman"/>
          <w:b/>
          <w:bCs/>
          <w:color w:val="000000"/>
          <w:sz w:val="21"/>
          <w:szCs w:val="21"/>
          <w:lang w:eastAsia="es-MX"/>
        </w:rPr>
        <w:t>garanti?a</w:t>
      </w:r>
      <w:proofErr w:type="spellEnd"/>
      <w:proofErr w:type="gramEnd"/>
      <w:r w:rsidRPr="000959C3">
        <w:rPr>
          <w:rFonts w:ascii="Verdana" w:eastAsia="Times New Roman" w:hAnsi="Verdana" w:cs="Times New Roman"/>
          <w:b/>
          <w:bCs/>
          <w:color w:val="000000"/>
          <w:sz w:val="21"/>
          <w:szCs w:val="21"/>
          <w:lang w:eastAsia="es-MX"/>
        </w:rPr>
        <w:t xml:space="preserve"> del derecho de las personas con discapacidad a acceder sin </w:t>
      </w:r>
      <w:proofErr w:type="spellStart"/>
      <w:r w:rsidRPr="000959C3">
        <w:rPr>
          <w:rFonts w:ascii="Verdana" w:eastAsia="Times New Roman" w:hAnsi="Verdana" w:cs="Times New Roman"/>
          <w:b/>
          <w:bCs/>
          <w:color w:val="000000"/>
          <w:sz w:val="21"/>
          <w:szCs w:val="21"/>
          <w:lang w:eastAsia="es-MX"/>
        </w:rPr>
        <w:t>ningu?n</w:t>
      </w:r>
      <w:proofErr w:type="spellEnd"/>
      <w:r w:rsidRPr="000959C3">
        <w:rPr>
          <w:rFonts w:ascii="Verdana" w:eastAsia="Times New Roman" w:hAnsi="Verdana" w:cs="Times New Roman"/>
          <w:b/>
          <w:bCs/>
          <w:color w:val="000000"/>
          <w:sz w:val="21"/>
          <w:szCs w:val="21"/>
          <w:lang w:eastAsia="es-MX"/>
        </w:rPr>
        <w:t xml:space="preserve"> tipo de </w:t>
      </w:r>
      <w:proofErr w:type="spellStart"/>
      <w:r w:rsidRPr="000959C3">
        <w:rPr>
          <w:rFonts w:ascii="Verdana" w:eastAsia="Times New Roman" w:hAnsi="Verdana" w:cs="Times New Roman"/>
          <w:b/>
          <w:bCs/>
          <w:color w:val="000000"/>
          <w:sz w:val="21"/>
          <w:szCs w:val="21"/>
          <w:lang w:eastAsia="es-MX"/>
        </w:rPr>
        <w:t>discriminacio?n</w:t>
      </w:r>
      <w:proofErr w:type="spellEnd"/>
      <w:r w:rsidRPr="000959C3">
        <w:rPr>
          <w:rFonts w:ascii="Verdana" w:eastAsia="Times New Roman" w:hAnsi="Verdana" w:cs="Times New Roman"/>
          <w:b/>
          <w:bCs/>
          <w:color w:val="000000"/>
          <w:sz w:val="21"/>
          <w:szCs w:val="21"/>
          <w:lang w:eastAsia="es-MX"/>
        </w:rPr>
        <w:t xml:space="preserve"> al transporte;</w:t>
      </w:r>
    </w:p>
    <w:p w14:paraId="417519C3"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VII. [...]</w:t>
      </w:r>
    </w:p>
    <w:p w14:paraId="446A33D1"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proofErr w:type="spellStart"/>
      <w:proofErr w:type="gramStart"/>
      <w:r w:rsidRPr="000959C3">
        <w:rPr>
          <w:rFonts w:ascii="Verdana" w:eastAsia="Times New Roman" w:hAnsi="Verdana" w:cs="Times New Roman"/>
          <w:b/>
          <w:bCs/>
          <w:color w:val="000000"/>
          <w:sz w:val="21"/>
          <w:szCs w:val="21"/>
          <w:lang w:eastAsia="es-MX"/>
        </w:rPr>
        <w:t>Arti?culo</w:t>
      </w:r>
      <w:proofErr w:type="spellEnd"/>
      <w:proofErr w:type="gramEnd"/>
      <w:r w:rsidRPr="000959C3">
        <w:rPr>
          <w:rFonts w:ascii="Verdana" w:eastAsia="Times New Roman" w:hAnsi="Verdana" w:cs="Times New Roman"/>
          <w:b/>
          <w:bCs/>
          <w:color w:val="000000"/>
          <w:sz w:val="21"/>
          <w:szCs w:val="21"/>
          <w:lang w:eastAsia="es-MX"/>
        </w:rPr>
        <w:t xml:space="preserve"> 24. </w:t>
      </w:r>
      <w:r w:rsidRPr="000959C3">
        <w:rPr>
          <w:rFonts w:ascii="Verdana" w:eastAsia="Times New Roman" w:hAnsi="Verdana" w:cs="Times New Roman"/>
          <w:color w:val="000000"/>
          <w:sz w:val="21"/>
          <w:szCs w:val="21"/>
          <w:lang w:eastAsia="es-MX"/>
        </w:rPr>
        <w:t xml:space="preserve">La </w:t>
      </w:r>
      <w:proofErr w:type="spellStart"/>
      <w:proofErr w:type="gramStart"/>
      <w:r w:rsidRPr="000959C3">
        <w:rPr>
          <w:rFonts w:ascii="Verdana" w:eastAsia="Times New Roman" w:hAnsi="Verdana" w:cs="Times New Roman"/>
          <w:color w:val="000000"/>
          <w:sz w:val="21"/>
          <w:szCs w:val="21"/>
          <w:lang w:eastAsia="es-MX"/>
        </w:rPr>
        <w:t>Comisio?n</w:t>
      </w:r>
      <w:proofErr w:type="spellEnd"/>
      <w:proofErr w:type="gramEnd"/>
      <w:r w:rsidRPr="000959C3">
        <w:rPr>
          <w:rFonts w:ascii="Verdana" w:eastAsia="Times New Roman" w:hAnsi="Verdana" w:cs="Times New Roman"/>
          <w:color w:val="000000"/>
          <w:sz w:val="21"/>
          <w:szCs w:val="21"/>
          <w:lang w:eastAsia="es-MX"/>
        </w:rPr>
        <w:t xml:space="preserve"> Nacional de Cultura </w:t>
      </w:r>
      <w:proofErr w:type="spellStart"/>
      <w:r w:rsidRPr="000959C3">
        <w:rPr>
          <w:rFonts w:ascii="Verdana" w:eastAsia="Times New Roman" w:hAnsi="Verdana" w:cs="Times New Roman"/>
          <w:color w:val="000000"/>
          <w:sz w:val="21"/>
          <w:szCs w:val="21"/>
          <w:lang w:eastAsia="es-MX"/>
        </w:rPr>
        <w:t>Fi?sica</w:t>
      </w:r>
      <w:proofErr w:type="spellEnd"/>
      <w:r w:rsidRPr="000959C3">
        <w:rPr>
          <w:rFonts w:ascii="Verdana" w:eastAsia="Times New Roman" w:hAnsi="Verdana" w:cs="Times New Roman"/>
          <w:color w:val="000000"/>
          <w:sz w:val="21"/>
          <w:szCs w:val="21"/>
          <w:lang w:eastAsia="es-MX"/>
        </w:rPr>
        <w:t xml:space="preserve"> y Deporte </w:t>
      </w:r>
      <w:proofErr w:type="spellStart"/>
      <w:r w:rsidRPr="000959C3">
        <w:rPr>
          <w:rFonts w:ascii="Verdana" w:eastAsia="Times New Roman" w:hAnsi="Verdana" w:cs="Times New Roman"/>
          <w:color w:val="000000"/>
          <w:sz w:val="21"/>
          <w:szCs w:val="21"/>
          <w:lang w:eastAsia="es-MX"/>
        </w:rPr>
        <w:t>promovera</w:t>
      </w:r>
      <w:proofErr w:type="spellEnd"/>
      <w:r w:rsidRPr="000959C3">
        <w:rPr>
          <w:rFonts w:ascii="Verdana" w:eastAsia="Times New Roman" w:hAnsi="Verdana" w:cs="Times New Roman"/>
          <w:color w:val="000000"/>
          <w:sz w:val="21"/>
          <w:szCs w:val="21"/>
          <w:lang w:eastAsia="es-MX"/>
        </w:rPr>
        <w:t xml:space="preserve">? el derecho de las personas con discapacidad al deporte. </w:t>
      </w:r>
      <w:proofErr w:type="gramStart"/>
      <w:r w:rsidRPr="000959C3">
        <w:rPr>
          <w:rFonts w:ascii="Verdana" w:eastAsia="Times New Roman" w:hAnsi="Verdana" w:cs="Times New Roman"/>
          <w:color w:val="000000"/>
          <w:sz w:val="21"/>
          <w:szCs w:val="21"/>
          <w:lang w:eastAsia="es-MX"/>
        </w:rPr>
        <w:t>Para tales efectos, realizara?</w:t>
      </w:r>
      <w:proofErr w:type="gramEnd"/>
      <w:r w:rsidRPr="000959C3">
        <w:rPr>
          <w:rFonts w:ascii="Verdana" w:eastAsia="Times New Roman" w:hAnsi="Verdana" w:cs="Times New Roman"/>
          <w:color w:val="000000"/>
          <w:sz w:val="21"/>
          <w:szCs w:val="21"/>
          <w:lang w:eastAsia="es-MX"/>
        </w:rPr>
        <w:t xml:space="preserve"> las siguientes acciones:</w:t>
      </w:r>
    </w:p>
    <w:p w14:paraId="3952BAEF"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I. a IV. [...]</w:t>
      </w:r>
    </w:p>
    <w:p w14:paraId="35DA2CC8"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b/>
          <w:bCs/>
          <w:color w:val="000000"/>
          <w:sz w:val="21"/>
          <w:szCs w:val="21"/>
          <w:lang w:eastAsia="es-MX"/>
        </w:rPr>
        <w:t xml:space="preserve">Las autoridades de los tres </w:t>
      </w:r>
      <w:proofErr w:type="spellStart"/>
      <w:proofErr w:type="gramStart"/>
      <w:r w:rsidRPr="000959C3">
        <w:rPr>
          <w:rFonts w:ascii="Verdana" w:eastAsia="Times New Roman" w:hAnsi="Verdana" w:cs="Times New Roman"/>
          <w:b/>
          <w:bCs/>
          <w:color w:val="000000"/>
          <w:sz w:val="21"/>
          <w:szCs w:val="21"/>
          <w:lang w:eastAsia="es-MX"/>
        </w:rPr>
        <w:t>o?rdenes</w:t>
      </w:r>
      <w:proofErr w:type="spellEnd"/>
      <w:proofErr w:type="gramEnd"/>
      <w:r w:rsidRPr="000959C3">
        <w:rPr>
          <w:rFonts w:ascii="Verdana" w:eastAsia="Times New Roman" w:hAnsi="Verdana" w:cs="Times New Roman"/>
          <w:b/>
          <w:bCs/>
          <w:color w:val="000000"/>
          <w:sz w:val="21"/>
          <w:szCs w:val="21"/>
          <w:lang w:eastAsia="es-MX"/>
        </w:rPr>
        <w:t xml:space="preserve"> de gobierno </w:t>
      </w:r>
      <w:proofErr w:type="spellStart"/>
      <w:r w:rsidRPr="000959C3">
        <w:rPr>
          <w:rFonts w:ascii="Verdana" w:eastAsia="Times New Roman" w:hAnsi="Verdana" w:cs="Times New Roman"/>
          <w:b/>
          <w:bCs/>
          <w:color w:val="000000"/>
          <w:sz w:val="21"/>
          <w:szCs w:val="21"/>
          <w:lang w:eastAsia="es-MX"/>
        </w:rPr>
        <w:t>debera?n</w:t>
      </w:r>
      <w:proofErr w:type="spellEnd"/>
      <w:r w:rsidRPr="000959C3">
        <w:rPr>
          <w:rFonts w:ascii="Verdana" w:eastAsia="Times New Roman" w:hAnsi="Verdana" w:cs="Times New Roman"/>
          <w:b/>
          <w:bCs/>
          <w:color w:val="000000"/>
          <w:sz w:val="21"/>
          <w:szCs w:val="21"/>
          <w:lang w:eastAsia="es-MX"/>
        </w:rPr>
        <w:t xml:space="preserve"> vigilar el cumplimiento de los lineamientos </w:t>
      </w:r>
      <w:proofErr w:type="spellStart"/>
      <w:r w:rsidRPr="000959C3">
        <w:rPr>
          <w:rFonts w:ascii="Verdana" w:eastAsia="Times New Roman" w:hAnsi="Verdana" w:cs="Times New Roman"/>
          <w:b/>
          <w:bCs/>
          <w:color w:val="000000"/>
          <w:sz w:val="21"/>
          <w:szCs w:val="21"/>
          <w:lang w:eastAsia="es-MX"/>
        </w:rPr>
        <w:t>sen?alados</w:t>
      </w:r>
      <w:proofErr w:type="spellEnd"/>
      <w:r w:rsidRPr="000959C3">
        <w:rPr>
          <w:rFonts w:ascii="Verdana" w:eastAsia="Times New Roman" w:hAnsi="Verdana" w:cs="Times New Roman"/>
          <w:b/>
          <w:bCs/>
          <w:color w:val="000000"/>
          <w:sz w:val="21"/>
          <w:szCs w:val="21"/>
          <w:lang w:eastAsia="es-MX"/>
        </w:rPr>
        <w:t xml:space="preserve"> en el presente </w:t>
      </w:r>
      <w:proofErr w:type="spellStart"/>
      <w:r w:rsidRPr="000959C3">
        <w:rPr>
          <w:rFonts w:ascii="Verdana" w:eastAsia="Times New Roman" w:hAnsi="Verdana" w:cs="Times New Roman"/>
          <w:b/>
          <w:bCs/>
          <w:color w:val="000000"/>
          <w:sz w:val="21"/>
          <w:szCs w:val="21"/>
          <w:lang w:eastAsia="es-MX"/>
        </w:rPr>
        <w:t>arti?culo</w:t>
      </w:r>
      <w:proofErr w:type="spellEnd"/>
      <w:r w:rsidRPr="000959C3">
        <w:rPr>
          <w:rFonts w:ascii="Verdana" w:eastAsia="Times New Roman" w:hAnsi="Verdana" w:cs="Times New Roman"/>
          <w:b/>
          <w:bCs/>
          <w:color w:val="000000"/>
          <w:sz w:val="21"/>
          <w:szCs w:val="21"/>
          <w:lang w:eastAsia="es-MX"/>
        </w:rPr>
        <w:t xml:space="preserve"> y </w:t>
      </w:r>
      <w:proofErr w:type="spellStart"/>
      <w:r w:rsidRPr="000959C3">
        <w:rPr>
          <w:rFonts w:ascii="Verdana" w:eastAsia="Times New Roman" w:hAnsi="Verdana" w:cs="Times New Roman"/>
          <w:b/>
          <w:bCs/>
          <w:color w:val="000000"/>
          <w:sz w:val="21"/>
          <w:szCs w:val="21"/>
          <w:lang w:eastAsia="es-MX"/>
        </w:rPr>
        <w:t>promovera?n</w:t>
      </w:r>
      <w:proofErr w:type="spellEnd"/>
      <w:r w:rsidRPr="000959C3">
        <w:rPr>
          <w:rFonts w:ascii="Verdana" w:eastAsia="Times New Roman" w:hAnsi="Verdana" w:cs="Times New Roman"/>
          <w:b/>
          <w:bCs/>
          <w:color w:val="000000"/>
          <w:sz w:val="21"/>
          <w:szCs w:val="21"/>
          <w:lang w:eastAsia="es-MX"/>
        </w:rPr>
        <w:t>, ante las autoridades correspondientes, las denuncias por omisiones e incumplimiento.</w:t>
      </w:r>
    </w:p>
    <w:p w14:paraId="0DF4B2DA"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proofErr w:type="spellStart"/>
      <w:proofErr w:type="gramStart"/>
      <w:r w:rsidRPr="000959C3">
        <w:rPr>
          <w:rFonts w:ascii="Verdana" w:eastAsia="Times New Roman" w:hAnsi="Verdana" w:cs="Times New Roman"/>
          <w:b/>
          <w:bCs/>
          <w:color w:val="000000"/>
          <w:sz w:val="21"/>
          <w:szCs w:val="21"/>
          <w:lang w:eastAsia="es-MX"/>
        </w:rPr>
        <w:t>Arti?culo</w:t>
      </w:r>
      <w:proofErr w:type="spellEnd"/>
      <w:proofErr w:type="gramEnd"/>
      <w:r w:rsidRPr="000959C3">
        <w:rPr>
          <w:rFonts w:ascii="Verdana" w:eastAsia="Times New Roman" w:hAnsi="Verdana" w:cs="Times New Roman"/>
          <w:b/>
          <w:bCs/>
          <w:color w:val="000000"/>
          <w:sz w:val="21"/>
          <w:szCs w:val="21"/>
          <w:lang w:eastAsia="es-MX"/>
        </w:rPr>
        <w:t xml:space="preserve"> 32. </w:t>
      </w:r>
      <w:r w:rsidRPr="000959C3">
        <w:rPr>
          <w:rFonts w:ascii="Verdana" w:eastAsia="Times New Roman" w:hAnsi="Verdana" w:cs="Times New Roman"/>
          <w:color w:val="000000"/>
          <w:sz w:val="21"/>
          <w:szCs w:val="21"/>
          <w:lang w:eastAsia="es-MX"/>
        </w:rPr>
        <w:t xml:space="preserve">Las personas con discapacidad tienen derecho a la libertad de </w:t>
      </w:r>
      <w:proofErr w:type="spellStart"/>
      <w:proofErr w:type="gramStart"/>
      <w:r w:rsidRPr="000959C3">
        <w:rPr>
          <w:rFonts w:ascii="Verdana" w:eastAsia="Times New Roman" w:hAnsi="Verdana" w:cs="Times New Roman"/>
          <w:color w:val="000000"/>
          <w:sz w:val="21"/>
          <w:szCs w:val="21"/>
          <w:lang w:eastAsia="es-MX"/>
        </w:rPr>
        <w:t>expresio?n</w:t>
      </w:r>
      <w:proofErr w:type="spellEnd"/>
      <w:proofErr w:type="gramEnd"/>
      <w:r w:rsidRPr="000959C3">
        <w:rPr>
          <w:rFonts w:ascii="Verdana" w:eastAsia="Times New Roman" w:hAnsi="Verdana" w:cs="Times New Roman"/>
          <w:color w:val="000000"/>
          <w:sz w:val="21"/>
          <w:szCs w:val="21"/>
          <w:lang w:eastAsia="es-MX"/>
        </w:rPr>
        <w:t xml:space="preserve"> y </w:t>
      </w:r>
      <w:proofErr w:type="spellStart"/>
      <w:r w:rsidRPr="000959C3">
        <w:rPr>
          <w:rFonts w:ascii="Verdana" w:eastAsia="Times New Roman" w:hAnsi="Verdana" w:cs="Times New Roman"/>
          <w:color w:val="000000"/>
          <w:sz w:val="21"/>
          <w:szCs w:val="21"/>
          <w:lang w:eastAsia="es-MX"/>
        </w:rPr>
        <w:t>opinio?n</w:t>
      </w:r>
      <w:proofErr w:type="spellEnd"/>
      <w:r w:rsidRPr="000959C3">
        <w:rPr>
          <w:rFonts w:ascii="Verdana" w:eastAsia="Times New Roman" w:hAnsi="Verdana" w:cs="Times New Roman"/>
          <w:color w:val="000000"/>
          <w:sz w:val="21"/>
          <w:szCs w:val="21"/>
          <w:lang w:eastAsia="es-MX"/>
        </w:rPr>
        <w:t>; </w:t>
      </w:r>
      <w:r w:rsidRPr="000959C3">
        <w:rPr>
          <w:rFonts w:ascii="Verdana" w:eastAsia="Times New Roman" w:hAnsi="Verdana" w:cs="Times New Roman"/>
          <w:b/>
          <w:bCs/>
          <w:color w:val="000000"/>
          <w:sz w:val="21"/>
          <w:szCs w:val="21"/>
          <w:lang w:eastAsia="es-MX"/>
        </w:rPr>
        <w:t xml:space="preserve">tienen derecho de acceso a la </w:t>
      </w:r>
      <w:proofErr w:type="spellStart"/>
      <w:r w:rsidRPr="000959C3">
        <w:rPr>
          <w:rFonts w:ascii="Verdana" w:eastAsia="Times New Roman" w:hAnsi="Verdana" w:cs="Times New Roman"/>
          <w:b/>
          <w:bCs/>
          <w:color w:val="000000"/>
          <w:sz w:val="21"/>
          <w:szCs w:val="21"/>
          <w:lang w:eastAsia="es-MX"/>
        </w:rPr>
        <w:t>informacio?n</w:t>
      </w:r>
      <w:proofErr w:type="spellEnd"/>
      <w:r w:rsidRPr="000959C3">
        <w:rPr>
          <w:rFonts w:ascii="Verdana" w:eastAsia="Times New Roman" w:hAnsi="Verdana" w:cs="Times New Roman"/>
          <w:b/>
          <w:bCs/>
          <w:color w:val="000000"/>
          <w:sz w:val="21"/>
          <w:szCs w:val="21"/>
          <w:lang w:eastAsia="es-MX"/>
        </w:rPr>
        <w:t xml:space="preserve"> en formatos accesibles y a la </w:t>
      </w:r>
      <w:proofErr w:type="spellStart"/>
      <w:r w:rsidRPr="000959C3">
        <w:rPr>
          <w:rFonts w:ascii="Verdana" w:eastAsia="Times New Roman" w:hAnsi="Verdana" w:cs="Times New Roman"/>
          <w:b/>
          <w:bCs/>
          <w:color w:val="000000"/>
          <w:sz w:val="21"/>
          <w:szCs w:val="21"/>
          <w:lang w:eastAsia="es-MX"/>
        </w:rPr>
        <w:t>implementacio?n</w:t>
      </w:r>
      <w:proofErr w:type="spellEnd"/>
      <w:r w:rsidRPr="000959C3">
        <w:rPr>
          <w:rFonts w:ascii="Verdana" w:eastAsia="Times New Roman" w:hAnsi="Verdana" w:cs="Times New Roman"/>
          <w:b/>
          <w:bCs/>
          <w:color w:val="000000"/>
          <w:sz w:val="21"/>
          <w:szCs w:val="21"/>
          <w:lang w:eastAsia="es-MX"/>
        </w:rPr>
        <w:t xml:space="preserve"> de ajustes razonables para acceder a ella; igualmente tienen </w:t>
      </w:r>
      <w:r w:rsidRPr="000959C3">
        <w:rPr>
          <w:rFonts w:ascii="Verdana" w:eastAsia="Times New Roman" w:hAnsi="Verdana" w:cs="Times New Roman"/>
          <w:color w:val="000000"/>
          <w:sz w:val="21"/>
          <w:szCs w:val="21"/>
          <w:lang w:eastAsia="es-MX"/>
        </w:rPr>
        <w:t xml:space="preserve">la libertad de recabar, recibir y facilitar </w:t>
      </w:r>
      <w:proofErr w:type="spellStart"/>
      <w:r w:rsidRPr="000959C3">
        <w:rPr>
          <w:rFonts w:ascii="Verdana" w:eastAsia="Times New Roman" w:hAnsi="Verdana" w:cs="Times New Roman"/>
          <w:color w:val="000000"/>
          <w:sz w:val="21"/>
          <w:szCs w:val="21"/>
          <w:lang w:eastAsia="es-MX"/>
        </w:rPr>
        <w:t>informacio?n</w:t>
      </w:r>
      <w:proofErr w:type="spellEnd"/>
      <w:r w:rsidRPr="000959C3">
        <w:rPr>
          <w:rFonts w:ascii="Verdana" w:eastAsia="Times New Roman" w:hAnsi="Verdana" w:cs="Times New Roman"/>
          <w:color w:val="000000"/>
          <w:sz w:val="21"/>
          <w:szCs w:val="21"/>
          <w:lang w:eastAsia="es-MX"/>
        </w:rPr>
        <w:t xml:space="preserve"> mediante cualquier forma de </w:t>
      </w:r>
      <w:proofErr w:type="spellStart"/>
      <w:r w:rsidRPr="000959C3">
        <w:rPr>
          <w:rFonts w:ascii="Verdana" w:eastAsia="Times New Roman" w:hAnsi="Verdana" w:cs="Times New Roman"/>
          <w:color w:val="000000"/>
          <w:sz w:val="21"/>
          <w:szCs w:val="21"/>
          <w:lang w:eastAsia="es-MX"/>
        </w:rPr>
        <w:t>comunicacio?n</w:t>
      </w:r>
      <w:proofErr w:type="spellEnd"/>
      <w:r w:rsidRPr="000959C3">
        <w:rPr>
          <w:rFonts w:ascii="Verdana" w:eastAsia="Times New Roman" w:hAnsi="Verdana" w:cs="Times New Roman"/>
          <w:color w:val="000000"/>
          <w:sz w:val="21"/>
          <w:szCs w:val="21"/>
          <w:lang w:eastAsia="es-MX"/>
        </w:rPr>
        <w:t xml:space="preserve"> que les facilite una </w:t>
      </w:r>
      <w:proofErr w:type="spellStart"/>
      <w:r w:rsidRPr="000959C3">
        <w:rPr>
          <w:rFonts w:ascii="Verdana" w:eastAsia="Times New Roman" w:hAnsi="Verdana" w:cs="Times New Roman"/>
          <w:color w:val="000000"/>
          <w:sz w:val="21"/>
          <w:szCs w:val="21"/>
          <w:lang w:eastAsia="es-MX"/>
        </w:rPr>
        <w:t>participacio?n</w:t>
      </w:r>
      <w:proofErr w:type="spellEnd"/>
      <w:r w:rsidRPr="000959C3">
        <w:rPr>
          <w:rFonts w:ascii="Verdana" w:eastAsia="Times New Roman" w:hAnsi="Verdana" w:cs="Times New Roman"/>
          <w:color w:val="000000"/>
          <w:sz w:val="21"/>
          <w:szCs w:val="21"/>
          <w:lang w:eastAsia="es-MX"/>
        </w:rPr>
        <w:t xml:space="preserve"> e </w:t>
      </w:r>
      <w:proofErr w:type="spellStart"/>
      <w:r w:rsidRPr="000959C3">
        <w:rPr>
          <w:rFonts w:ascii="Verdana" w:eastAsia="Times New Roman" w:hAnsi="Verdana" w:cs="Times New Roman"/>
          <w:color w:val="000000"/>
          <w:sz w:val="21"/>
          <w:szCs w:val="21"/>
          <w:lang w:eastAsia="es-MX"/>
        </w:rPr>
        <w:t>integracio?n</w:t>
      </w:r>
      <w:proofErr w:type="spellEnd"/>
      <w:r w:rsidRPr="000959C3">
        <w:rPr>
          <w:rFonts w:ascii="Verdana" w:eastAsia="Times New Roman" w:hAnsi="Verdana" w:cs="Times New Roman"/>
          <w:color w:val="000000"/>
          <w:sz w:val="21"/>
          <w:szCs w:val="21"/>
          <w:lang w:eastAsia="es-MX"/>
        </w:rPr>
        <w:t xml:space="preserve"> en igualdad de condiciones que el resto de la </w:t>
      </w:r>
      <w:proofErr w:type="spellStart"/>
      <w:r w:rsidRPr="000959C3">
        <w:rPr>
          <w:rFonts w:ascii="Verdana" w:eastAsia="Times New Roman" w:hAnsi="Verdana" w:cs="Times New Roman"/>
          <w:color w:val="000000"/>
          <w:sz w:val="21"/>
          <w:szCs w:val="21"/>
          <w:lang w:eastAsia="es-MX"/>
        </w:rPr>
        <w:t>poblacio?n</w:t>
      </w:r>
      <w:proofErr w:type="spellEnd"/>
      <w:r w:rsidRPr="000959C3">
        <w:rPr>
          <w:rFonts w:ascii="Verdana" w:eastAsia="Times New Roman" w:hAnsi="Verdana" w:cs="Times New Roman"/>
          <w:color w:val="000000"/>
          <w:sz w:val="21"/>
          <w:szCs w:val="21"/>
          <w:lang w:eastAsia="es-MX"/>
        </w:rPr>
        <w:t xml:space="preserve">. Para tales efectos, las autoridades competentes </w:t>
      </w:r>
      <w:proofErr w:type="spellStart"/>
      <w:proofErr w:type="gramStart"/>
      <w:r w:rsidRPr="000959C3">
        <w:rPr>
          <w:rFonts w:ascii="Verdana" w:eastAsia="Times New Roman" w:hAnsi="Verdana" w:cs="Times New Roman"/>
          <w:color w:val="000000"/>
          <w:sz w:val="21"/>
          <w:szCs w:val="21"/>
          <w:lang w:eastAsia="es-MX"/>
        </w:rPr>
        <w:t>establecera?n</w:t>
      </w:r>
      <w:proofErr w:type="spellEnd"/>
      <w:proofErr w:type="gramEnd"/>
      <w:r w:rsidRPr="000959C3">
        <w:rPr>
          <w:rFonts w:ascii="Verdana" w:eastAsia="Times New Roman" w:hAnsi="Verdana" w:cs="Times New Roman"/>
          <w:color w:val="000000"/>
          <w:sz w:val="21"/>
          <w:szCs w:val="21"/>
          <w:lang w:eastAsia="es-MX"/>
        </w:rPr>
        <w:t xml:space="preserve"> entre otras, las siguientes medidas:</w:t>
      </w:r>
    </w:p>
    <w:p w14:paraId="7F7DFF87"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 xml:space="preserve">I. Facilitar de manera oportuna y sin costo adicional, la </w:t>
      </w:r>
      <w:proofErr w:type="spellStart"/>
      <w:proofErr w:type="gramStart"/>
      <w:r w:rsidRPr="000959C3">
        <w:rPr>
          <w:rFonts w:ascii="Verdana" w:eastAsia="Times New Roman" w:hAnsi="Verdana" w:cs="Times New Roman"/>
          <w:color w:val="000000"/>
          <w:sz w:val="21"/>
          <w:szCs w:val="21"/>
          <w:lang w:eastAsia="es-MX"/>
        </w:rPr>
        <w:t>informacio?n</w:t>
      </w:r>
      <w:proofErr w:type="spellEnd"/>
      <w:proofErr w:type="gramEnd"/>
      <w:r w:rsidRPr="000959C3">
        <w:rPr>
          <w:rFonts w:ascii="Verdana" w:eastAsia="Times New Roman" w:hAnsi="Verdana" w:cs="Times New Roman"/>
          <w:color w:val="000000"/>
          <w:sz w:val="21"/>
          <w:szCs w:val="21"/>
          <w:lang w:eastAsia="es-MX"/>
        </w:rPr>
        <w:t xml:space="preserve"> dirigida al </w:t>
      </w:r>
      <w:proofErr w:type="spellStart"/>
      <w:r w:rsidRPr="000959C3">
        <w:rPr>
          <w:rFonts w:ascii="Verdana" w:eastAsia="Times New Roman" w:hAnsi="Verdana" w:cs="Times New Roman"/>
          <w:color w:val="000000"/>
          <w:sz w:val="21"/>
          <w:szCs w:val="21"/>
          <w:lang w:eastAsia="es-MX"/>
        </w:rPr>
        <w:t>pu?blico</w:t>
      </w:r>
      <w:proofErr w:type="spellEnd"/>
      <w:r w:rsidRPr="000959C3">
        <w:rPr>
          <w:rFonts w:ascii="Verdana" w:eastAsia="Times New Roman" w:hAnsi="Verdana" w:cs="Times New Roman"/>
          <w:color w:val="000000"/>
          <w:sz w:val="21"/>
          <w:szCs w:val="21"/>
          <w:lang w:eastAsia="es-MX"/>
        </w:rPr>
        <w:t xml:space="preserve"> en general, en formatos accesibles</w:t>
      </w:r>
      <w:r w:rsidRPr="000959C3">
        <w:rPr>
          <w:rFonts w:ascii="Verdana" w:eastAsia="Times New Roman" w:hAnsi="Verdana" w:cs="Times New Roman"/>
          <w:b/>
          <w:bCs/>
          <w:color w:val="000000"/>
          <w:sz w:val="21"/>
          <w:szCs w:val="21"/>
          <w:lang w:eastAsia="es-MX"/>
        </w:rPr>
        <w:t>, ajustes razonables </w:t>
      </w:r>
      <w:r w:rsidRPr="000959C3">
        <w:rPr>
          <w:rFonts w:ascii="Verdana" w:eastAsia="Times New Roman" w:hAnsi="Verdana" w:cs="Times New Roman"/>
          <w:color w:val="000000"/>
          <w:sz w:val="21"/>
          <w:szCs w:val="21"/>
          <w:lang w:eastAsia="es-MX"/>
        </w:rPr>
        <w:t xml:space="preserve">y </w:t>
      </w:r>
      <w:proofErr w:type="spellStart"/>
      <w:r w:rsidRPr="000959C3">
        <w:rPr>
          <w:rFonts w:ascii="Verdana" w:eastAsia="Times New Roman" w:hAnsi="Verdana" w:cs="Times New Roman"/>
          <w:color w:val="000000"/>
          <w:sz w:val="21"/>
          <w:szCs w:val="21"/>
          <w:lang w:eastAsia="es-MX"/>
        </w:rPr>
        <w:t>tecnologi?as</w:t>
      </w:r>
      <w:proofErr w:type="spellEnd"/>
      <w:r w:rsidRPr="000959C3">
        <w:rPr>
          <w:rFonts w:ascii="Verdana" w:eastAsia="Times New Roman" w:hAnsi="Verdana" w:cs="Times New Roman"/>
          <w:color w:val="000000"/>
          <w:sz w:val="21"/>
          <w:szCs w:val="21"/>
          <w:lang w:eastAsia="es-MX"/>
        </w:rPr>
        <w:t xml:space="preserve"> adecuadas</w:t>
      </w:r>
      <w:r w:rsidRPr="000959C3">
        <w:rPr>
          <w:rFonts w:ascii="Verdana" w:eastAsia="Times New Roman" w:hAnsi="Verdana" w:cs="Times New Roman"/>
          <w:color w:val="000000"/>
          <w:sz w:val="21"/>
          <w:szCs w:val="21"/>
          <w:lang w:eastAsia="es-MX"/>
        </w:rPr>
        <w:br/>
        <w:t>diferentes tipos de discapacidad. </w:t>
      </w:r>
      <w:r w:rsidRPr="000959C3">
        <w:rPr>
          <w:rFonts w:ascii="Verdana" w:eastAsia="Times New Roman" w:hAnsi="Verdana" w:cs="Times New Roman"/>
          <w:b/>
          <w:bCs/>
          <w:color w:val="000000"/>
          <w:sz w:val="21"/>
          <w:szCs w:val="21"/>
          <w:lang w:eastAsia="es-MX"/>
        </w:rPr>
        <w:t xml:space="preserve">En los edificios </w:t>
      </w:r>
      <w:proofErr w:type="spellStart"/>
      <w:proofErr w:type="gramStart"/>
      <w:r w:rsidRPr="000959C3">
        <w:rPr>
          <w:rFonts w:ascii="Verdana" w:eastAsia="Times New Roman" w:hAnsi="Verdana" w:cs="Times New Roman"/>
          <w:b/>
          <w:bCs/>
          <w:color w:val="000000"/>
          <w:sz w:val="21"/>
          <w:szCs w:val="21"/>
          <w:lang w:eastAsia="es-MX"/>
        </w:rPr>
        <w:t>pu?blicos</w:t>
      </w:r>
      <w:proofErr w:type="spellEnd"/>
      <w:proofErr w:type="gramEnd"/>
      <w:r w:rsidRPr="000959C3">
        <w:rPr>
          <w:rFonts w:ascii="Verdana" w:eastAsia="Times New Roman" w:hAnsi="Verdana" w:cs="Times New Roman"/>
          <w:b/>
          <w:bCs/>
          <w:color w:val="000000"/>
          <w:sz w:val="21"/>
          <w:szCs w:val="21"/>
          <w:lang w:eastAsia="es-MX"/>
        </w:rPr>
        <w:t xml:space="preserve"> se </w:t>
      </w:r>
      <w:proofErr w:type="spellStart"/>
      <w:r w:rsidRPr="000959C3">
        <w:rPr>
          <w:rFonts w:ascii="Verdana" w:eastAsia="Times New Roman" w:hAnsi="Verdana" w:cs="Times New Roman"/>
          <w:b/>
          <w:bCs/>
          <w:color w:val="000000"/>
          <w:sz w:val="21"/>
          <w:szCs w:val="21"/>
          <w:lang w:eastAsia="es-MX"/>
        </w:rPr>
        <w:t>debera</w:t>
      </w:r>
      <w:proofErr w:type="spellEnd"/>
      <w:r w:rsidRPr="000959C3">
        <w:rPr>
          <w:rFonts w:ascii="Verdana" w:eastAsia="Times New Roman" w:hAnsi="Verdana" w:cs="Times New Roman"/>
          <w:b/>
          <w:bCs/>
          <w:color w:val="000000"/>
          <w:sz w:val="21"/>
          <w:szCs w:val="21"/>
          <w:lang w:eastAsia="es-MX"/>
        </w:rPr>
        <w:t xml:space="preserve">? ofrecer la </w:t>
      </w:r>
      <w:proofErr w:type="spellStart"/>
      <w:r w:rsidRPr="000959C3">
        <w:rPr>
          <w:rFonts w:ascii="Verdana" w:eastAsia="Times New Roman" w:hAnsi="Verdana" w:cs="Times New Roman"/>
          <w:b/>
          <w:bCs/>
          <w:color w:val="000000"/>
          <w:sz w:val="21"/>
          <w:szCs w:val="21"/>
          <w:lang w:eastAsia="es-MX"/>
        </w:rPr>
        <w:t>informacio?n</w:t>
      </w:r>
      <w:proofErr w:type="spellEnd"/>
      <w:r w:rsidRPr="000959C3">
        <w:rPr>
          <w:rFonts w:ascii="Verdana" w:eastAsia="Times New Roman" w:hAnsi="Verdana" w:cs="Times New Roman"/>
          <w:b/>
          <w:bCs/>
          <w:color w:val="000000"/>
          <w:sz w:val="21"/>
          <w:szCs w:val="21"/>
          <w:lang w:eastAsia="es-MX"/>
        </w:rPr>
        <w:t xml:space="preserve"> de las dependencias mediante el Sistema Braille, </w:t>
      </w:r>
      <w:proofErr w:type="spellStart"/>
      <w:r w:rsidRPr="000959C3">
        <w:rPr>
          <w:rFonts w:ascii="Verdana" w:eastAsia="Times New Roman" w:hAnsi="Verdana" w:cs="Times New Roman"/>
          <w:b/>
          <w:bCs/>
          <w:color w:val="000000"/>
          <w:sz w:val="21"/>
          <w:szCs w:val="21"/>
          <w:lang w:eastAsia="es-MX"/>
        </w:rPr>
        <w:t>tecnologi?as</w:t>
      </w:r>
      <w:proofErr w:type="spellEnd"/>
      <w:r w:rsidRPr="000959C3">
        <w:rPr>
          <w:rFonts w:ascii="Verdana" w:eastAsia="Times New Roman" w:hAnsi="Verdana" w:cs="Times New Roman"/>
          <w:b/>
          <w:bCs/>
          <w:color w:val="000000"/>
          <w:sz w:val="21"/>
          <w:szCs w:val="21"/>
          <w:lang w:eastAsia="es-MX"/>
        </w:rPr>
        <w:t xml:space="preserve"> accesibles, Lengua de </w:t>
      </w:r>
      <w:proofErr w:type="spellStart"/>
      <w:r w:rsidRPr="000959C3">
        <w:rPr>
          <w:rFonts w:ascii="Verdana" w:eastAsia="Times New Roman" w:hAnsi="Verdana" w:cs="Times New Roman"/>
          <w:b/>
          <w:bCs/>
          <w:color w:val="000000"/>
          <w:sz w:val="21"/>
          <w:szCs w:val="21"/>
          <w:lang w:eastAsia="es-MX"/>
        </w:rPr>
        <w:t>Sen?as</w:t>
      </w:r>
      <w:proofErr w:type="spellEnd"/>
      <w:r w:rsidRPr="000959C3">
        <w:rPr>
          <w:rFonts w:ascii="Verdana" w:eastAsia="Times New Roman" w:hAnsi="Verdana" w:cs="Times New Roman"/>
          <w:b/>
          <w:bCs/>
          <w:color w:val="000000"/>
          <w:sz w:val="21"/>
          <w:szCs w:val="21"/>
          <w:lang w:eastAsia="es-MX"/>
        </w:rPr>
        <w:t xml:space="preserve"> Mexicana, ayudas </w:t>
      </w:r>
      <w:proofErr w:type="spellStart"/>
      <w:r w:rsidRPr="000959C3">
        <w:rPr>
          <w:rFonts w:ascii="Verdana" w:eastAsia="Times New Roman" w:hAnsi="Verdana" w:cs="Times New Roman"/>
          <w:b/>
          <w:bCs/>
          <w:color w:val="000000"/>
          <w:sz w:val="21"/>
          <w:szCs w:val="21"/>
          <w:lang w:eastAsia="es-MX"/>
        </w:rPr>
        <w:t>te?cnicas</w:t>
      </w:r>
      <w:proofErr w:type="spellEnd"/>
      <w:r w:rsidRPr="000959C3">
        <w:rPr>
          <w:rFonts w:ascii="Verdana" w:eastAsia="Times New Roman" w:hAnsi="Verdana" w:cs="Times New Roman"/>
          <w:b/>
          <w:bCs/>
          <w:color w:val="000000"/>
          <w:sz w:val="21"/>
          <w:szCs w:val="21"/>
          <w:lang w:eastAsia="es-MX"/>
        </w:rPr>
        <w:t>, entre otros apoyos</w:t>
      </w:r>
      <w:r w:rsidRPr="000959C3">
        <w:rPr>
          <w:rFonts w:ascii="Verdana" w:eastAsia="Times New Roman" w:hAnsi="Verdana" w:cs="Times New Roman"/>
          <w:color w:val="000000"/>
          <w:sz w:val="21"/>
          <w:szCs w:val="21"/>
          <w:lang w:eastAsia="es-MX"/>
        </w:rPr>
        <w:t>;</w:t>
      </w:r>
    </w:p>
    <w:p w14:paraId="1FC0CFF0"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II. […]</w:t>
      </w:r>
    </w:p>
    <w:p w14:paraId="42F5E143"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 xml:space="preserve">III. Las instituciones a cargo de servicios y programas sociales en materia de discapacidad </w:t>
      </w:r>
      <w:proofErr w:type="spellStart"/>
      <w:proofErr w:type="gramStart"/>
      <w:r w:rsidRPr="000959C3">
        <w:rPr>
          <w:rFonts w:ascii="Verdana" w:eastAsia="Times New Roman" w:hAnsi="Verdana" w:cs="Times New Roman"/>
          <w:color w:val="000000"/>
          <w:sz w:val="21"/>
          <w:szCs w:val="21"/>
          <w:lang w:eastAsia="es-MX"/>
        </w:rPr>
        <w:t>proporcionara?n</w:t>
      </w:r>
      <w:proofErr w:type="spellEnd"/>
      <w:proofErr w:type="gramEnd"/>
      <w:r w:rsidRPr="000959C3">
        <w:rPr>
          <w:rFonts w:ascii="Verdana" w:eastAsia="Times New Roman" w:hAnsi="Verdana" w:cs="Times New Roman"/>
          <w:color w:val="000000"/>
          <w:sz w:val="21"/>
          <w:szCs w:val="21"/>
          <w:lang w:eastAsia="es-MX"/>
        </w:rPr>
        <w:t xml:space="preserve"> la </w:t>
      </w:r>
      <w:proofErr w:type="spellStart"/>
      <w:r w:rsidRPr="000959C3">
        <w:rPr>
          <w:rFonts w:ascii="Verdana" w:eastAsia="Times New Roman" w:hAnsi="Verdana" w:cs="Times New Roman"/>
          <w:color w:val="000000"/>
          <w:sz w:val="21"/>
          <w:szCs w:val="21"/>
          <w:lang w:eastAsia="es-MX"/>
        </w:rPr>
        <w:t>informacio?n</w:t>
      </w:r>
      <w:proofErr w:type="spellEnd"/>
      <w:r w:rsidRPr="000959C3">
        <w:rPr>
          <w:rFonts w:ascii="Verdana" w:eastAsia="Times New Roman" w:hAnsi="Verdana" w:cs="Times New Roman"/>
          <w:color w:val="000000"/>
          <w:sz w:val="21"/>
          <w:szCs w:val="21"/>
          <w:lang w:eastAsia="es-MX"/>
        </w:rPr>
        <w:t xml:space="preserve"> y la </w:t>
      </w:r>
      <w:proofErr w:type="spellStart"/>
      <w:r w:rsidRPr="000959C3">
        <w:rPr>
          <w:rFonts w:ascii="Verdana" w:eastAsia="Times New Roman" w:hAnsi="Verdana" w:cs="Times New Roman"/>
          <w:color w:val="000000"/>
          <w:sz w:val="21"/>
          <w:szCs w:val="21"/>
          <w:lang w:eastAsia="es-MX"/>
        </w:rPr>
        <w:t>asesori?a</w:t>
      </w:r>
      <w:proofErr w:type="spellEnd"/>
      <w:r w:rsidRPr="000959C3">
        <w:rPr>
          <w:rFonts w:ascii="Verdana" w:eastAsia="Times New Roman" w:hAnsi="Verdana" w:cs="Times New Roman"/>
          <w:color w:val="000000"/>
          <w:sz w:val="21"/>
          <w:szCs w:val="21"/>
          <w:lang w:eastAsia="es-MX"/>
        </w:rPr>
        <w:t xml:space="preserve"> requerida</w:t>
      </w:r>
      <w:r w:rsidRPr="000959C3">
        <w:rPr>
          <w:rFonts w:ascii="Verdana" w:eastAsia="Times New Roman" w:hAnsi="Verdana" w:cs="Times New Roman"/>
          <w:b/>
          <w:bCs/>
          <w:color w:val="000000"/>
          <w:sz w:val="21"/>
          <w:szCs w:val="21"/>
          <w:lang w:eastAsia="es-MX"/>
        </w:rPr>
        <w:t>, en formatos accesibles y mediante ajustes razonables, </w:t>
      </w:r>
      <w:r w:rsidRPr="000959C3">
        <w:rPr>
          <w:rFonts w:ascii="Verdana" w:eastAsia="Times New Roman" w:hAnsi="Verdana" w:cs="Times New Roman"/>
          <w:color w:val="000000"/>
          <w:sz w:val="21"/>
          <w:szCs w:val="21"/>
          <w:lang w:eastAsia="es-MX"/>
        </w:rPr>
        <w:t xml:space="preserve">para favorecer su desarrollo e </w:t>
      </w:r>
      <w:proofErr w:type="spellStart"/>
      <w:r w:rsidRPr="000959C3">
        <w:rPr>
          <w:rFonts w:ascii="Verdana" w:eastAsia="Times New Roman" w:hAnsi="Verdana" w:cs="Times New Roman"/>
          <w:color w:val="000000"/>
          <w:sz w:val="21"/>
          <w:szCs w:val="21"/>
          <w:lang w:eastAsia="es-MX"/>
        </w:rPr>
        <w:t>integracio?n</w:t>
      </w:r>
      <w:proofErr w:type="spellEnd"/>
      <w:r w:rsidRPr="000959C3">
        <w:rPr>
          <w:rFonts w:ascii="Verdana" w:eastAsia="Times New Roman" w:hAnsi="Verdana" w:cs="Times New Roman"/>
          <w:color w:val="000000"/>
          <w:sz w:val="21"/>
          <w:szCs w:val="21"/>
          <w:lang w:eastAsia="es-MX"/>
        </w:rPr>
        <w:t xml:space="preserve"> social, y</w:t>
      </w:r>
    </w:p>
    <w:p w14:paraId="6DCF8E38"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color w:val="000000"/>
          <w:sz w:val="21"/>
          <w:szCs w:val="21"/>
          <w:lang w:eastAsia="es-MX"/>
        </w:rPr>
        <w:t>IV. […]</w:t>
      </w:r>
    </w:p>
    <w:p w14:paraId="4E8FF41A" w14:textId="77777777" w:rsidR="000959C3" w:rsidRPr="000959C3" w:rsidRDefault="000959C3" w:rsidP="000959C3">
      <w:pPr>
        <w:spacing w:after="150" w:line="240" w:lineRule="auto"/>
        <w:jc w:val="center"/>
        <w:rPr>
          <w:rFonts w:ascii="Verdana" w:eastAsia="Times New Roman" w:hAnsi="Verdana" w:cs="Times New Roman"/>
          <w:color w:val="000000"/>
          <w:sz w:val="21"/>
          <w:szCs w:val="21"/>
          <w:lang w:eastAsia="es-MX"/>
        </w:rPr>
      </w:pPr>
      <w:r w:rsidRPr="000959C3">
        <w:rPr>
          <w:rFonts w:ascii="Verdana" w:eastAsia="Times New Roman" w:hAnsi="Verdana" w:cs="Times New Roman"/>
          <w:b/>
          <w:bCs/>
          <w:color w:val="000000"/>
          <w:sz w:val="21"/>
          <w:szCs w:val="21"/>
          <w:lang w:eastAsia="es-MX"/>
        </w:rPr>
        <w:t>TRANSITORIOS</w:t>
      </w:r>
    </w:p>
    <w:p w14:paraId="039469BB"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b/>
          <w:bCs/>
          <w:color w:val="000000"/>
          <w:sz w:val="21"/>
          <w:szCs w:val="21"/>
          <w:lang w:eastAsia="es-MX"/>
        </w:rPr>
        <w:lastRenderedPageBreak/>
        <w:t>PRIMERO. </w:t>
      </w:r>
      <w:r w:rsidRPr="000959C3">
        <w:rPr>
          <w:rFonts w:ascii="Verdana" w:eastAsia="Times New Roman" w:hAnsi="Verdana" w:cs="Times New Roman"/>
          <w:color w:val="000000"/>
          <w:sz w:val="21"/>
          <w:szCs w:val="21"/>
          <w:lang w:eastAsia="es-MX"/>
        </w:rPr>
        <w:t xml:space="preserve">El presente decreto entrara? en vigor al </w:t>
      </w:r>
      <w:proofErr w:type="spellStart"/>
      <w:proofErr w:type="gramStart"/>
      <w:r w:rsidRPr="000959C3">
        <w:rPr>
          <w:rFonts w:ascii="Verdana" w:eastAsia="Times New Roman" w:hAnsi="Verdana" w:cs="Times New Roman"/>
          <w:color w:val="000000"/>
          <w:sz w:val="21"/>
          <w:szCs w:val="21"/>
          <w:lang w:eastAsia="es-MX"/>
        </w:rPr>
        <w:t>di?a</w:t>
      </w:r>
      <w:proofErr w:type="spellEnd"/>
      <w:proofErr w:type="gramEnd"/>
      <w:r w:rsidRPr="000959C3">
        <w:rPr>
          <w:rFonts w:ascii="Verdana" w:eastAsia="Times New Roman" w:hAnsi="Verdana" w:cs="Times New Roman"/>
          <w:color w:val="000000"/>
          <w:sz w:val="21"/>
          <w:szCs w:val="21"/>
          <w:lang w:eastAsia="es-MX"/>
        </w:rPr>
        <w:t xml:space="preserve"> siguiente de </w:t>
      </w:r>
      <w:proofErr w:type="spellStart"/>
      <w:r w:rsidRPr="000959C3">
        <w:rPr>
          <w:rFonts w:ascii="Verdana" w:eastAsia="Times New Roman" w:hAnsi="Verdana" w:cs="Times New Roman"/>
          <w:color w:val="000000"/>
          <w:sz w:val="21"/>
          <w:szCs w:val="21"/>
          <w:lang w:eastAsia="es-MX"/>
        </w:rPr>
        <w:t>supublicacio?n</w:t>
      </w:r>
      <w:proofErr w:type="spellEnd"/>
      <w:r w:rsidRPr="000959C3">
        <w:rPr>
          <w:rFonts w:ascii="Verdana" w:eastAsia="Times New Roman" w:hAnsi="Verdana" w:cs="Times New Roman"/>
          <w:color w:val="000000"/>
          <w:sz w:val="21"/>
          <w:szCs w:val="21"/>
          <w:lang w:eastAsia="es-MX"/>
        </w:rPr>
        <w:t xml:space="preserve"> en el Diario Oficial de la </w:t>
      </w:r>
      <w:proofErr w:type="spellStart"/>
      <w:r w:rsidRPr="000959C3">
        <w:rPr>
          <w:rFonts w:ascii="Verdana" w:eastAsia="Times New Roman" w:hAnsi="Verdana" w:cs="Times New Roman"/>
          <w:color w:val="000000"/>
          <w:sz w:val="21"/>
          <w:szCs w:val="21"/>
          <w:lang w:eastAsia="es-MX"/>
        </w:rPr>
        <w:t>Federacio?n</w:t>
      </w:r>
      <w:proofErr w:type="spellEnd"/>
      <w:r w:rsidRPr="000959C3">
        <w:rPr>
          <w:rFonts w:ascii="Verdana" w:eastAsia="Times New Roman" w:hAnsi="Verdana" w:cs="Times New Roman"/>
          <w:color w:val="000000"/>
          <w:sz w:val="21"/>
          <w:szCs w:val="21"/>
          <w:lang w:eastAsia="es-MX"/>
        </w:rPr>
        <w:t>.</w:t>
      </w:r>
    </w:p>
    <w:p w14:paraId="6FA8EE11"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r w:rsidRPr="000959C3">
        <w:rPr>
          <w:rFonts w:ascii="Verdana" w:eastAsia="Times New Roman" w:hAnsi="Verdana" w:cs="Times New Roman"/>
          <w:b/>
          <w:bCs/>
          <w:color w:val="000000"/>
          <w:sz w:val="21"/>
          <w:szCs w:val="21"/>
          <w:lang w:eastAsia="es-MX"/>
        </w:rPr>
        <w:t>SEGUNDO. </w:t>
      </w:r>
      <w:r w:rsidRPr="000959C3">
        <w:rPr>
          <w:rFonts w:ascii="Verdana" w:eastAsia="Times New Roman" w:hAnsi="Verdana" w:cs="Times New Roman"/>
          <w:color w:val="000000"/>
          <w:sz w:val="21"/>
          <w:szCs w:val="21"/>
          <w:lang w:eastAsia="es-MX"/>
        </w:rPr>
        <w:t xml:space="preserve">La </w:t>
      </w:r>
      <w:proofErr w:type="spellStart"/>
      <w:proofErr w:type="gramStart"/>
      <w:r w:rsidRPr="000959C3">
        <w:rPr>
          <w:rFonts w:ascii="Verdana" w:eastAsia="Times New Roman" w:hAnsi="Verdana" w:cs="Times New Roman"/>
          <w:color w:val="000000"/>
          <w:sz w:val="21"/>
          <w:szCs w:val="21"/>
          <w:lang w:eastAsia="es-MX"/>
        </w:rPr>
        <w:t>Ca?mara</w:t>
      </w:r>
      <w:proofErr w:type="spellEnd"/>
      <w:proofErr w:type="gramEnd"/>
      <w:r w:rsidRPr="000959C3">
        <w:rPr>
          <w:rFonts w:ascii="Verdana" w:eastAsia="Times New Roman" w:hAnsi="Verdana" w:cs="Times New Roman"/>
          <w:color w:val="000000"/>
          <w:sz w:val="21"/>
          <w:szCs w:val="21"/>
          <w:lang w:eastAsia="es-MX"/>
        </w:rPr>
        <w:t xml:space="preserve"> de Diputados del Congreso de la </w:t>
      </w:r>
      <w:proofErr w:type="spellStart"/>
      <w:r w:rsidRPr="000959C3">
        <w:rPr>
          <w:rFonts w:ascii="Verdana" w:eastAsia="Times New Roman" w:hAnsi="Verdana" w:cs="Times New Roman"/>
          <w:color w:val="000000"/>
          <w:sz w:val="21"/>
          <w:szCs w:val="21"/>
          <w:lang w:eastAsia="es-MX"/>
        </w:rPr>
        <w:t>Unio?n</w:t>
      </w:r>
      <w:proofErr w:type="spellEnd"/>
      <w:r w:rsidRPr="000959C3">
        <w:rPr>
          <w:rFonts w:ascii="Verdana" w:eastAsia="Times New Roman" w:hAnsi="Verdana" w:cs="Times New Roman"/>
          <w:color w:val="000000"/>
          <w:sz w:val="21"/>
          <w:szCs w:val="21"/>
          <w:lang w:eastAsia="es-MX"/>
        </w:rPr>
        <w:t xml:space="preserve"> </w:t>
      </w:r>
      <w:proofErr w:type="spellStart"/>
      <w:r w:rsidRPr="000959C3">
        <w:rPr>
          <w:rFonts w:ascii="Verdana" w:eastAsia="Times New Roman" w:hAnsi="Verdana" w:cs="Times New Roman"/>
          <w:color w:val="000000"/>
          <w:sz w:val="21"/>
          <w:szCs w:val="21"/>
          <w:lang w:eastAsia="es-MX"/>
        </w:rPr>
        <w:t>prevera</w:t>
      </w:r>
      <w:proofErr w:type="spellEnd"/>
      <w:r w:rsidRPr="000959C3">
        <w:rPr>
          <w:rFonts w:ascii="Verdana" w:eastAsia="Times New Roman" w:hAnsi="Verdana" w:cs="Times New Roman"/>
          <w:color w:val="000000"/>
          <w:sz w:val="21"/>
          <w:szCs w:val="21"/>
          <w:lang w:eastAsia="es-MX"/>
        </w:rPr>
        <w:t xml:space="preserve">? en el Presupuesto de Egresos de la </w:t>
      </w:r>
      <w:proofErr w:type="spellStart"/>
      <w:r w:rsidRPr="000959C3">
        <w:rPr>
          <w:rFonts w:ascii="Verdana" w:eastAsia="Times New Roman" w:hAnsi="Verdana" w:cs="Times New Roman"/>
          <w:color w:val="000000"/>
          <w:sz w:val="21"/>
          <w:szCs w:val="21"/>
          <w:lang w:eastAsia="es-MX"/>
        </w:rPr>
        <w:t>Federacio?n</w:t>
      </w:r>
      <w:proofErr w:type="spellEnd"/>
      <w:r w:rsidRPr="000959C3">
        <w:rPr>
          <w:rFonts w:ascii="Verdana" w:eastAsia="Times New Roman" w:hAnsi="Verdana" w:cs="Times New Roman"/>
          <w:color w:val="000000"/>
          <w:sz w:val="21"/>
          <w:szCs w:val="21"/>
          <w:lang w:eastAsia="es-MX"/>
        </w:rPr>
        <w:t xml:space="preserve"> para el ejercicio fiscal 2020 las adecuaciones e incrementos presupuestales necesarios para el cumplimiento de las presentes disposiciones.</w:t>
      </w:r>
    </w:p>
    <w:p w14:paraId="3EC1F8CA" w14:textId="77777777" w:rsidR="000959C3" w:rsidRPr="000959C3" w:rsidRDefault="000959C3" w:rsidP="000959C3">
      <w:pPr>
        <w:spacing w:after="150" w:line="240" w:lineRule="auto"/>
        <w:jc w:val="center"/>
        <w:rPr>
          <w:rFonts w:ascii="Verdana" w:eastAsia="Times New Roman" w:hAnsi="Verdana" w:cs="Times New Roman"/>
          <w:color w:val="000000"/>
          <w:sz w:val="21"/>
          <w:szCs w:val="21"/>
          <w:lang w:eastAsia="es-MX"/>
        </w:rPr>
      </w:pPr>
      <w:r w:rsidRPr="000959C3">
        <w:rPr>
          <w:rFonts w:ascii="Verdana" w:eastAsia="Times New Roman" w:hAnsi="Verdana" w:cs="Times New Roman"/>
          <w:b/>
          <w:bCs/>
          <w:color w:val="000000"/>
          <w:sz w:val="21"/>
          <w:szCs w:val="21"/>
          <w:lang w:eastAsia="es-MX"/>
        </w:rPr>
        <w:t>ATENTAMENTE</w:t>
      </w:r>
    </w:p>
    <w:p w14:paraId="3272258A" w14:textId="77777777" w:rsidR="000959C3" w:rsidRPr="000959C3" w:rsidRDefault="000959C3" w:rsidP="000959C3">
      <w:pPr>
        <w:spacing w:after="150" w:line="240" w:lineRule="auto"/>
        <w:jc w:val="center"/>
        <w:rPr>
          <w:rFonts w:ascii="Verdana" w:eastAsia="Times New Roman" w:hAnsi="Verdana" w:cs="Times New Roman"/>
          <w:color w:val="000000"/>
          <w:sz w:val="21"/>
          <w:szCs w:val="21"/>
          <w:lang w:eastAsia="es-MX"/>
        </w:rPr>
      </w:pPr>
      <w:r w:rsidRPr="000959C3">
        <w:rPr>
          <w:rFonts w:ascii="Verdana" w:eastAsia="Times New Roman" w:hAnsi="Verdana" w:cs="Times New Roman"/>
          <w:b/>
          <w:bCs/>
          <w:color w:val="000000"/>
          <w:sz w:val="21"/>
          <w:szCs w:val="21"/>
          <w:lang w:eastAsia="es-MX"/>
        </w:rPr>
        <w:t>Grupo Parlamentario de Movimiento Ciudadano</w:t>
      </w:r>
    </w:p>
    <w:p w14:paraId="6016F5E6" w14:textId="77777777" w:rsidR="000959C3" w:rsidRPr="000959C3" w:rsidRDefault="000959C3" w:rsidP="000959C3">
      <w:pPr>
        <w:spacing w:after="150" w:line="240" w:lineRule="auto"/>
        <w:jc w:val="center"/>
        <w:rPr>
          <w:rFonts w:ascii="Verdana" w:eastAsia="Times New Roman" w:hAnsi="Verdana" w:cs="Times New Roman"/>
          <w:color w:val="000000"/>
          <w:sz w:val="21"/>
          <w:szCs w:val="21"/>
          <w:lang w:eastAsia="es-MX"/>
        </w:rPr>
      </w:pPr>
      <w:r w:rsidRPr="000959C3">
        <w:rPr>
          <w:rFonts w:ascii="Verdana" w:eastAsia="Times New Roman" w:hAnsi="Verdana" w:cs="Times New Roman"/>
          <w:b/>
          <w:bCs/>
          <w:color w:val="000000"/>
          <w:sz w:val="21"/>
          <w:szCs w:val="21"/>
          <w:lang w:eastAsia="es-MX"/>
        </w:rPr>
        <w:t>Senado de la República</w:t>
      </w:r>
    </w:p>
    <w:p w14:paraId="6BE45F6E" w14:textId="77777777" w:rsidR="000959C3" w:rsidRPr="000959C3" w:rsidRDefault="000959C3" w:rsidP="000959C3">
      <w:pPr>
        <w:spacing w:after="150" w:line="240" w:lineRule="auto"/>
        <w:jc w:val="center"/>
        <w:rPr>
          <w:rFonts w:ascii="Verdana" w:eastAsia="Times New Roman" w:hAnsi="Verdana" w:cs="Times New Roman"/>
          <w:color w:val="000000"/>
          <w:sz w:val="21"/>
          <w:szCs w:val="21"/>
          <w:lang w:eastAsia="es-MX"/>
        </w:rPr>
      </w:pPr>
      <w:r w:rsidRPr="000959C3">
        <w:rPr>
          <w:rFonts w:ascii="Verdana" w:eastAsia="Times New Roman" w:hAnsi="Verdana" w:cs="Times New Roman"/>
          <w:b/>
          <w:bCs/>
          <w:color w:val="000000"/>
          <w:sz w:val="21"/>
          <w:szCs w:val="21"/>
          <w:lang w:eastAsia="es-MX"/>
        </w:rPr>
        <w:t>LXIV Legislatura</w:t>
      </w:r>
    </w:p>
    <w:p w14:paraId="332DE7DD" w14:textId="77777777" w:rsidR="000959C3" w:rsidRPr="000959C3" w:rsidRDefault="000959C3" w:rsidP="000959C3">
      <w:pPr>
        <w:spacing w:after="150" w:line="240" w:lineRule="auto"/>
        <w:jc w:val="center"/>
        <w:rPr>
          <w:rFonts w:ascii="Verdana" w:eastAsia="Times New Roman" w:hAnsi="Verdana" w:cs="Times New Roman"/>
          <w:color w:val="000000"/>
          <w:sz w:val="21"/>
          <w:szCs w:val="21"/>
          <w:lang w:eastAsia="es-MX"/>
        </w:rPr>
      </w:pPr>
      <w:r w:rsidRPr="000959C3">
        <w:rPr>
          <w:rFonts w:ascii="Verdana" w:eastAsia="Times New Roman" w:hAnsi="Verdana" w:cs="Times New Roman"/>
          <w:b/>
          <w:bCs/>
          <w:color w:val="000000"/>
          <w:sz w:val="21"/>
          <w:szCs w:val="21"/>
          <w:lang w:eastAsia="es-MX"/>
        </w:rPr>
        <w:t>Septiembre de 2019</w:t>
      </w:r>
    </w:p>
    <w:p w14:paraId="0324C827" w14:textId="77777777" w:rsidR="000959C3" w:rsidRPr="000959C3" w:rsidRDefault="000959C3" w:rsidP="000959C3">
      <w:pPr>
        <w:spacing w:after="150" w:line="240" w:lineRule="auto"/>
        <w:jc w:val="center"/>
        <w:rPr>
          <w:rFonts w:ascii="Verdana" w:eastAsia="Times New Roman" w:hAnsi="Verdana" w:cs="Times New Roman"/>
          <w:color w:val="000000"/>
          <w:sz w:val="21"/>
          <w:szCs w:val="21"/>
          <w:lang w:eastAsia="es-MX"/>
        </w:rPr>
      </w:pPr>
      <w:r w:rsidRPr="000959C3">
        <w:rPr>
          <w:rFonts w:ascii="Verdana" w:eastAsia="Times New Roman" w:hAnsi="Verdana" w:cs="Times New Roman"/>
          <w:b/>
          <w:bCs/>
          <w:color w:val="000000"/>
          <w:sz w:val="21"/>
          <w:szCs w:val="21"/>
          <w:lang w:eastAsia="es-MX"/>
        </w:rPr>
        <w:t xml:space="preserve">Sen. Clemente Castañeda </w:t>
      </w:r>
      <w:proofErr w:type="spellStart"/>
      <w:r w:rsidRPr="000959C3">
        <w:rPr>
          <w:rFonts w:ascii="Verdana" w:eastAsia="Times New Roman" w:hAnsi="Verdana" w:cs="Times New Roman"/>
          <w:b/>
          <w:bCs/>
          <w:color w:val="000000"/>
          <w:sz w:val="21"/>
          <w:szCs w:val="21"/>
          <w:lang w:eastAsia="es-MX"/>
        </w:rPr>
        <w:t>Hoeflich</w:t>
      </w:r>
      <w:proofErr w:type="spellEnd"/>
    </w:p>
    <w:p w14:paraId="351F42DB"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bookmarkStart w:id="13" w:name="_ftn1"/>
      <w:bookmarkEnd w:id="13"/>
      <w:r w:rsidRPr="000959C3">
        <w:rPr>
          <w:rFonts w:ascii="Verdana" w:eastAsia="Times New Roman" w:hAnsi="Verdana" w:cs="Times New Roman"/>
          <w:color w:val="000000"/>
          <w:sz w:val="21"/>
          <w:szCs w:val="21"/>
          <w:lang w:eastAsia="es-MX"/>
        </w:rPr>
        <w:t>“Discapacidades”, </w:t>
      </w:r>
      <w:r w:rsidRPr="000959C3">
        <w:rPr>
          <w:rFonts w:ascii="Verdana" w:eastAsia="Times New Roman" w:hAnsi="Verdana" w:cs="Times New Roman"/>
          <w:i/>
          <w:iCs/>
          <w:color w:val="000000"/>
          <w:sz w:val="21"/>
          <w:szCs w:val="21"/>
          <w:lang w:eastAsia="es-MX"/>
        </w:rPr>
        <w:t>Organización Mundial de la Salud</w:t>
      </w:r>
      <w:r w:rsidRPr="000959C3">
        <w:rPr>
          <w:rFonts w:ascii="Verdana" w:eastAsia="Times New Roman" w:hAnsi="Verdana" w:cs="Times New Roman"/>
          <w:color w:val="000000"/>
          <w:sz w:val="21"/>
          <w:szCs w:val="21"/>
          <w:lang w:eastAsia="es-MX"/>
        </w:rPr>
        <w:t>, febrero 2019. Disponible en: </w:t>
      </w:r>
      <w:hyperlink r:id="rId5" w:history="1">
        <w:r w:rsidRPr="000959C3">
          <w:rPr>
            <w:rFonts w:ascii="Verdana" w:eastAsia="Times New Roman" w:hAnsi="Verdana" w:cs="Times New Roman"/>
            <w:color w:val="000000"/>
            <w:sz w:val="21"/>
            <w:szCs w:val="21"/>
            <w:u w:val="single"/>
            <w:lang w:eastAsia="es-MX"/>
          </w:rPr>
          <w:t>https://www.who.int/topics/disabilities/es/</w:t>
        </w:r>
      </w:hyperlink>
    </w:p>
    <w:p w14:paraId="0B54985E"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bookmarkStart w:id="14" w:name="_ftn2"/>
      <w:bookmarkEnd w:id="14"/>
      <w:r w:rsidRPr="000959C3">
        <w:rPr>
          <w:rFonts w:ascii="Verdana" w:eastAsia="Times New Roman" w:hAnsi="Verdana" w:cs="Times New Roman"/>
          <w:color w:val="000000"/>
          <w:sz w:val="21"/>
          <w:szCs w:val="21"/>
          <w:lang w:eastAsia="es-MX"/>
        </w:rPr>
        <w:t>“Encuesta Nacional de la Dinámica Demográfica”, </w:t>
      </w:r>
      <w:r w:rsidRPr="000959C3">
        <w:rPr>
          <w:rFonts w:ascii="Verdana" w:eastAsia="Times New Roman" w:hAnsi="Verdana" w:cs="Times New Roman"/>
          <w:i/>
          <w:iCs/>
          <w:color w:val="000000"/>
          <w:sz w:val="21"/>
          <w:szCs w:val="21"/>
          <w:lang w:eastAsia="es-MX"/>
        </w:rPr>
        <w:t>INEGI</w:t>
      </w:r>
      <w:r w:rsidRPr="000959C3">
        <w:rPr>
          <w:rFonts w:ascii="Verdana" w:eastAsia="Times New Roman" w:hAnsi="Verdana" w:cs="Times New Roman"/>
          <w:color w:val="000000"/>
          <w:sz w:val="21"/>
          <w:szCs w:val="21"/>
          <w:lang w:eastAsia="es-MX"/>
        </w:rPr>
        <w:t>, 8 de mayo de 2019”. Disponible en: </w:t>
      </w:r>
      <w:hyperlink r:id="rId6" w:history="1">
        <w:r w:rsidRPr="000959C3">
          <w:rPr>
            <w:rFonts w:ascii="Verdana" w:eastAsia="Times New Roman" w:hAnsi="Verdana" w:cs="Times New Roman"/>
            <w:color w:val="000000"/>
            <w:sz w:val="21"/>
            <w:szCs w:val="21"/>
            <w:u w:val="single"/>
            <w:lang w:eastAsia="es-MX"/>
          </w:rPr>
          <w:t>https://www.inegi.org.mx/contenidos/programas/enadid/2018/doc/resultados_enadid18.pdf</w:t>
        </w:r>
      </w:hyperlink>
    </w:p>
    <w:p w14:paraId="4765F93B"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bookmarkStart w:id="15" w:name="_ftn3"/>
      <w:bookmarkEnd w:id="15"/>
      <w:r w:rsidRPr="000959C3">
        <w:rPr>
          <w:rFonts w:ascii="Verdana" w:eastAsia="Times New Roman" w:hAnsi="Verdana" w:cs="Times New Roman"/>
          <w:color w:val="000000"/>
          <w:sz w:val="21"/>
          <w:szCs w:val="21"/>
          <w:lang w:eastAsia="es-MX"/>
        </w:rPr>
        <w:t>“Gobierno de AMLO quita recursos al Consejo para la Inclusión de Personas con Discapacidad”, </w:t>
      </w:r>
      <w:r w:rsidRPr="000959C3">
        <w:rPr>
          <w:rFonts w:ascii="Verdana" w:eastAsia="Times New Roman" w:hAnsi="Verdana" w:cs="Times New Roman"/>
          <w:i/>
          <w:iCs/>
          <w:color w:val="000000"/>
          <w:sz w:val="21"/>
          <w:szCs w:val="21"/>
          <w:lang w:eastAsia="es-MX"/>
        </w:rPr>
        <w:t>Animal Político</w:t>
      </w:r>
      <w:r w:rsidRPr="000959C3">
        <w:rPr>
          <w:rFonts w:ascii="Verdana" w:eastAsia="Times New Roman" w:hAnsi="Verdana" w:cs="Times New Roman"/>
          <w:color w:val="000000"/>
          <w:sz w:val="21"/>
          <w:szCs w:val="21"/>
          <w:lang w:eastAsia="es-MX"/>
        </w:rPr>
        <w:t>, 05 de agosto de 2019. Disponible en: </w:t>
      </w:r>
      <w:hyperlink r:id="rId7" w:history="1">
        <w:r w:rsidRPr="000959C3">
          <w:rPr>
            <w:rFonts w:ascii="Verdana" w:eastAsia="Times New Roman" w:hAnsi="Verdana" w:cs="Times New Roman"/>
            <w:color w:val="000000"/>
            <w:sz w:val="21"/>
            <w:szCs w:val="21"/>
            <w:u w:val="single"/>
            <w:lang w:eastAsia="es-MX"/>
          </w:rPr>
          <w:t>https://www.animalpolitico.com/2019/08/conadis-recorte-presupuesto/</w:t>
        </w:r>
      </w:hyperlink>
    </w:p>
    <w:p w14:paraId="2E173748"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bookmarkStart w:id="16" w:name="_ftn4"/>
      <w:bookmarkEnd w:id="16"/>
      <w:r w:rsidRPr="000959C3">
        <w:rPr>
          <w:rFonts w:ascii="Verdana" w:eastAsia="Times New Roman" w:hAnsi="Verdana" w:cs="Times New Roman"/>
          <w:color w:val="000000"/>
          <w:sz w:val="21"/>
          <w:szCs w:val="21"/>
          <w:lang w:eastAsia="es-MX"/>
        </w:rPr>
        <w:t>“Aumenta 44.2% el presupuesto de pensión para personas con discapacidad”, </w:t>
      </w:r>
      <w:r w:rsidRPr="000959C3">
        <w:rPr>
          <w:rFonts w:ascii="Verdana" w:eastAsia="Times New Roman" w:hAnsi="Verdana" w:cs="Times New Roman"/>
          <w:i/>
          <w:iCs/>
          <w:color w:val="000000"/>
          <w:sz w:val="21"/>
          <w:szCs w:val="21"/>
          <w:lang w:eastAsia="es-MX"/>
        </w:rPr>
        <w:t>Animal Político</w:t>
      </w:r>
      <w:r w:rsidRPr="000959C3">
        <w:rPr>
          <w:rFonts w:ascii="Verdana" w:eastAsia="Times New Roman" w:hAnsi="Verdana" w:cs="Times New Roman"/>
          <w:color w:val="000000"/>
          <w:sz w:val="21"/>
          <w:szCs w:val="21"/>
          <w:lang w:eastAsia="es-MX"/>
        </w:rPr>
        <w:t>, 10 de septiembre de 2019. Disponible en: </w:t>
      </w:r>
      <w:hyperlink r:id="rId8" w:history="1">
        <w:r w:rsidRPr="000959C3">
          <w:rPr>
            <w:rFonts w:ascii="Verdana" w:eastAsia="Times New Roman" w:hAnsi="Verdana" w:cs="Times New Roman"/>
            <w:color w:val="000000"/>
            <w:sz w:val="21"/>
            <w:szCs w:val="21"/>
            <w:u w:val="single"/>
            <w:lang w:eastAsia="es-MX"/>
          </w:rPr>
          <w:t>https://www.animalpolitico.com/2019/09/aumenta-presupuesto-pension-discapacidad/</w:t>
        </w:r>
      </w:hyperlink>
    </w:p>
    <w:p w14:paraId="4BB09FBF"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bookmarkStart w:id="17" w:name="_ftn5"/>
      <w:bookmarkEnd w:id="17"/>
      <w:r w:rsidRPr="000959C3">
        <w:rPr>
          <w:rFonts w:ascii="Verdana" w:eastAsia="Times New Roman" w:hAnsi="Verdana" w:cs="Times New Roman"/>
          <w:color w:val="000000"/>
          <w:sz w:val="21"/>
          <w:szCs w:val="21"/>
          <w:lang w:eastAsia="es-MX"/>
        </w:rPr>
        <w:t>“Encuesta Nacional sobre Discriminación” </w:t>
      </w:r>
      <w:r w:rsidRPr="000959C3">
        <w:rPr>
          <w:rFonts w:ascii="Verdana" w:eastAsia="Times New Roman" w:hAnsi="Verdana" w:cs="Times New Roman"/>
          <w:i/>
          <w:iCs/>
          <w:color w:val="000000"/>
          <w:sz w:val="21"/>
          <w:szCs w:val="21"/>
          <w:lang w:eastAsia="es-MX"/>
        </w:rPr>
        <w:t>INEGI,</w:t>
      </w:r>
      <w:r w:rsidRPr="000959C3">
        <w:rPr>
          <w:rFonts w:ascii="Verdana" w:eastAsia="Times New Roman" w:hAnsi="Verdana" w:cs="Times New Roman"/>
          <w:color w:val="000000"/>
          <w:sz w:val="21"/>
          <w:szCs w:val="21"/>
          <w:lang w:eastAsia="es-MX"/>
        </w:rPr>
        <w:t> 6 de agosto de 2018. Disponible en: </w:t>
      </w:r>
      <w:hyperlink r:id="rId9" w:history="1">
        <w:r w:rsidRPr="000959C3">
          <w:rPr>
            <w:rFonts w:ascii="Verdana" w:eastAsia="Times New Roman" w:hAnsi="Verdana" w:cs="Times New Roman"/>
            <w:color w:val="000000"/>
            <w:sz w:val="21"/>
            <w:szCs w:val="21"/>
            <w:u w:val="single"/>
            <w:lang w:eastAsia="es-MX"/>
          </w:rPr>
          <w:t>https://www.inegi.org.mx/contenidos/saladeprensa/boletines/2018/EstSociodemo/ENADIS2017_08.pdf</w:t>
        </w:r>
      </w:hyperlink>
    </w:p>
    <w:p w14:paraId="51ED2D04"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bookmarkStart w:id="18" w:name="_ftn6"/>
      <w:bookmarkEnd w:id="18"/>
      <w:r w:rsidRPr="000959C3">
        <w:rPr>
          <w:rFonts w:ascii="Verdana" w:eastAsia="Times New Roman" w:hAnsi="Verdana" w:cs="Times New Roman"/>
          <w:color w:val="000000"/>
          <w:sz w:val="21"/>
          <w:szCs w:val="21"/>
          <w:lang w:eastAsia="es-MX"/>
        </w:rPr>
        <w:t>“Personas con discapacidad trasladarse es todo un desafío”, </w:t>
      </w:r>
      <w:r w:rsidRPr="000959C3">
        <w:rPr>
          <w:rFonts w:ascii="Verdana" w:eastAsia="Times New Roman" w:hAnsi="Verdana" w:cs="Times New Roman"/>
          <w:i/>
          <w:iCs/>
          <w:color w:val="000000"/>
          <w:sz w:val="21"/>
          <w:szCs w:val="21"/>
          <w:lang w:eastAsia="es-MX"/>
        </w:rPr>
        <w:t>Excélsior</w:t>
      </w:r>
      <w:r w:rsidRPr="000959C3">
        <w:rPr>
          <w:rFonts w:ascii="Verdana" w:eastAsia="Times New Roman" w:hAnsi="Verdana" w:cs="Times New Roman"/>
          <w:color w:val="000000"/>
          <w:sz w:val="21"/>
          <w:szCs w:val="21"/>
          <w:lang w:eastAsia="es-MX"/>
        </w:rPr>
        <w:t>, 03 de diciembre de 2016. Disponible en: </w:t>
      </w:r>
      <w:hyperlink r:id="rId10" w:history="1">
        <w:r w:rsidRPr="000959C3">
          <w:rPr>
            <w:rFonts w:ascii="Verdana" w:eastAsia="Times New Roman" w:hAnsi="Verdana" w:cs="Times New Roman"/>
            <w:color w:val="000000"/>
            <w:sz w:val="21"/>
            <w:szCs w:val="21"/>
            <w:u w:val="single"/>
            <w:lang w:eastAsia="es-MX"/>
          </w:rPr>
          <w:t>https://www.excelsior.com.mx/comunidad/2016/12/03/1131915</w:t>
        </w:r>
      </w:hyperlink>
    </w:p>
    <w:p w14:paraId="12E4C900" w14:textId="77777777" w:rsidR="000959C3" w:rsidRPr="000959C3" w:rsidRDefault="000959C3" w:rsidP="000959C3">
      <w:pPr>
        <w:spacing w:after="150" w:line="240" w:lineRule="auto"/>
        <w:jc w:val="both"/>
        <w:rPr>
          <w:rFonts w:ascii="Verdana" w:eastAsia="Times New Roman" w:hAnsi="Verdana" w:cs="Times New Roman"/>
          <w:color w:val="000000"/>
          <w:sz w:val="21"/>
          <w:szCs w:val="21"/>
          <w:lang w:eastAsia="es-MX"/>
        </w:rPr>
      </w:pPr>
      <w:bookmarkStart w:id="19" w:name="_ftn7"/>
      <w:bookmarkEnd w:id="19"/>
      <w:r w:rsidRPr="000959C3">
        <w:rPr>
          <w:rFonts w:ascii="Verdana" w:eastAsia="Times New Roman" w:hAnsi="Verdana" w:cs="Times New Roman"/>
          <w:color w:val="000000"/>
          <w:sz w:val="21"/>
          <w:szCs w:val="21"/>
          <w:lang w:eastAsia="es-MX"/>
        </w:rPr>
        <w:t>“Accesibles para discapacitados, sólo 5% de edificios públicos en el país</w:t>
      </w:r>
      <w:r w:rsidRPr="000959C3">
        <w:rPr>
          <w:rFonts w:ascii="Verdana" w:eastAsia="Times New Roman" w:hAnsi="Verdana" w:cs="Times New Roman"/>
          <w:b/>
          <w:bCs/>
          <w:color w:val="000000"/>
          <w:sz w:val="21"/>
          <w:szCs w:val="21"/>
          <w:lang w:eastAsia="es-MX"/>
        </w:rPr>
        <w:t>”, </w:t>
      </w:r>
      <w:r w:rsidRPr="000959C3">
        <w:rPr>
          <w:rFonts w:ascii="Verdana" w:eastAsia="Times New Roman" w:hAnsi="Verdana" w:cs="Times New Roman"/>
          <w:i/>
          <w:iCs/>
          <w:color w:val="000000"/>
          <w:sz w:val="21"/>
          <w:szCs w:val="21"/>
          <w:lang w:eastAsia="es-MX"/>
        </w:rPr>
        <w:t>La Jornada</w:t>
      </w:r>
      <w:r w:rsidRPr="000959C3">
        <w:rPr>
          <w:rFonts w:ascii="Verdana" w:eastAsia="Times New Roman" w:hAnsi="Verdana" w:cs="Times New Roman"/>
          <w:color w:val="000000"/>
          <w:sz w:val="21"/>
          <w:szCs w:val="21"/>
          <w:lang w:eastAsia="es-MX"/>
        </w:rPr>
        <w:t>, 04 de agosto de 2017.Disponible en: https://www.jornada.com.mx/2017/08/04/sociedad/032n2soc</w:t>
      </w:r>
    </w:p>
    <w:p w14:paraId="782F1CB1" w14:textId="0A0808E6" w:rsidR="00257F46" w:rsidRPr="00DE50A1" w:rsidRDefault="00257F46" w:rsidP="00FF5BA7">
      <w:pPr>
        <w:rPr>
          <w:sz w:val="20"/>
          <w:szCs w:val="20"/>
        </w:rPr>
      </w:pPr>
      <w:bookmarkStart w:id="20" w:name="_GoBack"/>
      <w:bookmarkEnd w:id="20"/>
    </w:p>
    <w:sectPr w:rsidR="00257F46" w:rsidRPr="00DE50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9538C"/>
    <w:multiLevelType w:val="multilevel"/>
    <w:tmpl w:val="ECFA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21C10"/>
    <w:multiLevelType w:val="multilevel"/>
    <w:tmpl w:val="A57A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7B3B7F"/>
    <w:multiLevelType w:val="multilevel"/>
    <w:tmpl w:val="6E34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5A"/>
    <w:rsid w:val="00093BD6"/>
    <w:rsid w:val="000959C3"/>
    <w:rsid w:val="001D46E2"/>
    <w:rsid w:val="00257F46"/>
    <w:rsid w:val="00387A64"/>
    <w:rsid w:val="00392B5A"/>
    <w:rsid w:val="005B7C6D"/>
    <w:rsid w:val="006856E6"/>
    <w:rsid w:val="006A68E8"/>
    <w:rsid w:val="008545A4"/>
    <w:rsid w:val="00BB100A"/>
    <w:rsid w:val="00DE50A1"/>
    <w:rsid w:val="00FF5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39CE"/>
  <w15:chartTrackingRefBased/>
  <w15:docId w15:val="{84D1F042-6AE4-4FF9-B5BF-2BF3AB55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392B5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92B5A"/>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392B5A"/>
    <w:rPr>
      <w:b/>
      <w:bCs/>
    </w:rPr>
  </w:style>
  <w:style w:type="character" w:customStyle="1" w:styleId="css-901oao">
    <w:name w:val="css-901oao"/>
    <w:basedOn w:val="Fuentedeprrafopredeter"/>
    <w:rsid w:val="006A68E8"/>
  </w:style>
  <w:style w:type="paragraph" w:customStyle="1" w:styleId="text-justify">
    <w:name w:val="text-justify"/>
    <w:basedOn w:val="Normal"/>
    <w:rsid w:val="000959C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0959C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0959C3"/>
    <w:rPr>
      <w:i/>
      <w:iCs/>
    </w:rPr>
  </w:style>
  <w:style w:type="character" w:styleId="Hipervnculo">
    <w:name w:val="Hyperlink"/>
    <w:basedOn w:val="Fuentedeprrafopredeter"/>
    <w:uiPriority w:val="99"/>
    <w:semiHidden/>
    <w:unhideWhenUsed/>
    <w:rsid w:val="000959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09395">
      <w:bodyDiv w:val="1"/>
      <w:marLeft w:val="0"/>
      <w:marRight w:val="0"/>
      <w:marTop w:val="0"/>
      <w:marBottom w:val="0"/>
      <w:divBdr>
        <w:top w:val="none" w:sz="0" w:space="0" w:color="auto"/>
        <w:left w:val="none" w:sz="0" w:space="0" w:color="auto"/>
        <w:bottom w:val="none" w:sz="0" w:space="0" w:color="auto"/>
        <w:right w:val="none" w:sz="0" w:space="0" w:color="auto"/>
      </w:divBdr>
      <w:divsChild>
        <w:div w:id="33384485">
          <w:marLeft w:val="0"/>
          <w:marRight w:val="0"/>
          <w:marTop w:val="0"/>
          <w:marBottom w:val="0"/>
          <w:divBdr>
            <w:top w:val="none" w:sz="0" w:space="0" w:color="auto"/>
            <w:left w:val="none" w:sz="0" w:space="0" w:color="auto"/>
            <w:bottom w:val="none" w:sz="0" w:space="0" w:color="auto"/>
            <w:right w:val="none" w:sz="0" w:space="0" w:color="auto"/>
          </w:divBdr>
        </w:div>
        <w:div w:id="1772771744">
          <w:marLeft w:val="0"/>
          <w:marRight w:val="0"/>
          <w:marTop w:val="0"/>
          <w:marBottom w:val="0"/>
          <w:divBdr>
            <w:top w:val="none" w:sz="0" w:space="0" w:color="auto"/>
            <w:left w:val="none" w:sz="0" w:space="0" w:color="auto"/>
            <w:bottom w:val="none" w:sz="0" w:space="0" w:color="auto"/>
            <w:right w:val="none" w:sz="0" w:space="0" w:color="auto"/>
          </w:divBdr>
        </w:div>
        <w:div w:id="2087915581">
          <w:marLeft w:val="0"/>
          <w:marRight w:val="0"/>
          <w:marTop w:val="0"/>
          <w:marBottom w:val="0"/>
          <w:divBdr>
            <w:top w:val="none" w:sz="0" w:space="0" w:color="auto"/>
            <w:left w:val="none" w:sz="0" w:space="0" w:color="auto"/>
            <w:bottom w:val="none" w:sz="0" w:space="0" w:color="auto"/>
            <w:right w:val="none" w:sz="0" w:space="0" w:color="auto"/>
          </w:divBdr>
        </w:div>
        <w:div w:id="328338723">
          <w:marLeft w:val="0"/>
          <w:marRight w:val="0"/>
          <w:marTop w:val="0"/>
          <w:marBottom w:val="0"/>
          <w:divBdr>
            <w:top w:val="none" w:sz="0" w:space="0" w:color="auto"/>
            <w:left w:val="none" w:sz="0" w:space="0" w:color="auto"/>
            <w:bottom w:val="none" w:sz="0" w:space="0" w:color="auto"/>
            <w:right w:val="none" w:sz="0" w:space="0" w:color="auto"/>
          </w:divBdr>
        </w:div>
        <w:div w:id="321474915">
          <w:marLeft w:val="0"/>
          <w:marRight w:val="0"/>
          <w:marTop w:val="0"/>
          <w:marBottom w:val="0"/>
          <w:divBdr>
            <w:top w:val="none" w:sz="0" w:space="0" w:color="auto"/>
            <w:left w:val="none" w:sz="0" w:space="0" w:color="auto"/>
            <w:bottom w:val="none" w:sz="0" w:space="0" w:color="auto"/>
            <w:right w:val="none" w:sz="0" w:space="0" w:color="auto"/>
          </w:divBdr>
        </w:div>
        <w:div w:id="1981303291">
          <w:marLeft w:val="0"/>
          <w:marRight w:val="0"/>
          <w:marTop w:val="0"/>
          <w:marBottom w:val="0"/>
          <w:divBdr>
            <w:top w:val="none" w:sz="0" w:space="0" w:color="auto"/>
            <w:left w:val="none" w:sz="0" w:space="0" w:color="auto"/>
            <w:bottom w:val="none" w:sz="0" w:space="0" w:color="auto"/>
            <w:right w:val="none" w:sz="0" w:space="0" w:color="auto"/>
          </w:divBdr>
        </w:div>
        <w:div w:id="1058671871">
          <w:marLeft w:val="0"/>
          <w:marRight w:val="0"/>
          <w:marTop w:val="0"/>
          <w:marBottom w:val="0"/>
          <w:divBdr>
            <w:top w:val="none" w:sz="0" w:space="0" w:color="auto"/>
            <w:left w:val="none" w:sz="0" w:space="0" w:color="auto"/>
            <w:bottom w:val="none" w:sz="0" w:space="0" w:color="auto"/>
            <w:right w:val="none" w:sz="0" w:space="0" w:color="auto"/>
          </w:divBdr>
        </w:div>
      </w:divsChild>
    </w:div>
    <w:div w:id="940917100">
      <w:bodyDiv w:val="1"/>
      <w:marLeft w:val="0"/>
      <w:marRight w:val="0"/>
      <w:marTop w:val="0"/>
      <w:marBottom w:val="0"/>
      <w:divBdr>
        <w:top w:val="none" w:sz="0" w:space="0" w:color="auto"/>
        <w:left w:val="none" w:sz="0" w:space="0" w:color="auto"/>
        <w:bottom w:val="none" w:sz="0" w:space="0" w:color="auto"/>
        <w:right w:val="none" w:sz="0" w:space="0" w:color="auto"/>
      </w:divBdr>
      <w:divsChild>
        <w:div w:id="3672237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9537626">
      <w:bodyDiv w:val="1"/>
      <w:marLeft w:val="0"/>
      <w:marRight w:val="0"/>
      <w:marTop w:val="0"/>
      <w:marBottom w:val="0"/>
      <w:divBdr>
        <w:top w:val="none" w:sz="0" w:space="0" w:color="auto"/>
        <w:left w:val="none" w:sz="0" w:space="0" w:color="auto"/>
        <w:bottom w:val="none" w:sz="0" w:space="0" w:color="auto"/>
        <w:right w:val="none" w:sz="0" w:space="0" w:color="auto"/>
      </w:divBdr>
      <w:divsChild>
        <w:div w:id="801191639">
          <w:marLeft w:val="0"/>
          <w:marRight w:val="0"/>
          <w:marTop w:val="0"/>
          <w:marBottom w:val="0"/>
          <w:divBdr>
            <w:top w:val="none" w:sz="0" w:space="0" w:color="auto"/>
            <w:left w:val="none" w:sz="0" w:space="0" w:color="auto"/>
            <w:bottom w:val="none" w:sz="0" w:space="0" w:color="auto"/>
            <w:right w:val="none" w:sz="0" w:space="0" w:color="auto"/>
          </w:divBdr>
        </w:div>
        <w:div w:id="1316757948">
          <w:marLeft w:val="0"/>
          <w:marRight w:val="0"/>
          <w:marTop w:val="0"/>
          <w:marBottom w:val="0"/>
          <w:divBdr>
            <w:top w:val="none" w:sz="0" w:space="0" w:color="auto"/>
            <w:left w:val="none" w:sz="0" w:space="0" w:color="auto"/>
            <w:bottom w:val="none" w:sz="0" w:space="0" w:color="auto"/>
            <w:right w:val="none" w:sz="0" w:space="0" w:color="auto"/>
          </w:divBdr>
        </w:div>
        <w:div w:id="1832060473">
          <w:marLeft w:val="0"/>
          <w:marRight w:val="0"/>
          <w:marTop w:val="0"/>
          <w:marBottom w:val="0"/>
          <w:divBdr>
            <w:top w:val="none" w:sz="0" w:space="0" w:color="auto"/>
            <w:left w:val="none" w:sz="0" w:space="0" w:color="auto"/>
            <w:bottom w:val="none" w:sz="0" w:space="0" w:color="auto"/>
            <w:right w:val="none" w:sz="0" w:space="0" w:color="auto"/>
          </w:divBdr>
        </w:div>
        <w:div w:id="1991713750">
          <w:marLeft w:val="0"/>
          <w:marRight w:val="0"/>
          <w:marTop w:val="0"/>
          <w:marBottom w:val="0"/>
          <w:divBdr>
            <w:top w:val="none" w:sz="0" w:space="0" w:color="auto"/>
            <w:left w:val="none" w:sz="0" w:space="0" w:color="auto"/>
            <w:bottom w:val="none" w:sz="0" w:space="0" w:color="auto"/>
            <w:right w:val="none" w:sz="0" w:space="0" w:color="auto"/>
          </w:divBdr>
        </w:div>
      </w:divsChild>
    </w:div>
    <w:div w:id="193504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imalpolitico.com/2019/09/aumenta-presupuesto-pension-discapacidad/" TargetMode="External"/><Relationship Id="rId3" Type="http://schemas.openxmlformats.org/officeDocument/2006/relationships/settings" Target="settings.xml"/><Relationship Id="rId7" Type="http://schemas.openxmlformats.org/officeDocument/2006/relationships/hyperlink" Target="https://www.animalpolitico.com/2019/08/conadis-recorte-presupues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egi.org.mx/contenidos/programas/enadid/2018/doc/resultados_enadid18.pdf" TargetMode="External"/><Relationship Id="rId11" Type="http://schemas.openxmlformats.org/officeDocument/2006/relationships/fontTable" Target="fontTable.xml"/><Relationship Id="rId5" Type="http://schemas.openxmlformats.org/officeDocument/2006/relationships/hyperlink" Target="https://www.who.int/topics/disabilities/es/" TargetMode="External"/><Relationship Id="rId10" Type="http://schemas.openxmlformats.org/officeDocument/2006/relationships/hyperlink" Target="https://www.excelsior.com.mx/comunidad/2016/12/03/1131915" TargetMode="External"/><Relationship Id="rId4" Type="http://schemas.openxmlformats.org/officeDocument/2006/relationships/webSettings" Target="webSettings.xml"/><Relationship Id="rId9" Type="http://schemas.openxmlformats.org/officeDocument/2006/relationships/hyperlink" Target="https://www.inegi.org.mx/contenidos/saladeprensa/boletines/2018/EstSociodemo/ENADIS2017_0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2337</TotalTime>
  <Pages>7</Pages>
  <Words>2802</Words>
  <Characters>15416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2019-11-12T00:41:00Z</dcterms:created>
  <dcterms:modified xsi:type="dcterms:W3CDTF">2019-11-13T19:30:00Z</dcterms:modified>
</cp:coreProperties>
</file>